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881" w:rsidRDefault="00367902">
      <w:pPr>
        <w:spacing w:line="520" w:lineRule="exact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附件一</w:t>
      </w:r>
    </w:p>
    <w:p w:rsidR="00DD7881" w:rsidRPr="00BF7CEA" w:rsidRDefault="00367902" w:rsidP="00BF7CEA">
      <w:pPr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重庆城市管理职业学院</w:t>
      </w:r>
      <w:r w:rsidR="00222DAD">
        <w:rPr>
          <w:rFonts w:ascii="方正小标宋_GBK" w:eastAsia="方正小标宋_GBK" w:hAnsi="方正小标宋_GBK" w:cs="方正小标宋_GBK" w:hint="eastAsia"/>
          <w:sz w:val="32"/>
          <w:szCs w:val="32"/>
        </w:rPr>
        <w:t>北门入口</w:t>
      </w:r>
      <w:r w:rsidR="00222DAD" w:rsidRPr="00222DAD">
        <w:rPr>
          <w:rFonts w:ascii="方正小标宋_GBK" w:eastAsia="方正小标宋_GBK" w:hAnsi="方正小标宋_GBK" w:cs="方正小标宋_GBK" w:hint="eastAsia"/>
          <w:sz w:val="32"/>
          <w:szCs w:val="32"/>
        </w:rPr>
        <w:t>行道树</w:t>
      </w:r>
      <w:proofErr w:type="gramStart"/>
      <w:r w:rsidR="00222DAD" w:rsidRPr="00222DAD">
        <w:rPr>
          <w:rFonts w:ascii="方正小标宋_GBK" w:eastAsia="方正小标宋_GBK" w:hAnsi="方正小标宋_GBK" w:cs="方正小标宋_GBK" w:hint="eastAsia"/>
          <w:sz w:val="32"/>
          <w:szCs w:val="32"/>
        </w:rPr>
        <w:t>香樟苗移</w:t>
      </w:r>
      <w:proofErr w:type="gramEnd"/>
      <w:r w:rsidR="00222DAD" w:rsidRPr="00222DAD">
        <w:rPr>
          <w:rFonts w:ascii="方正小标宋_GBK" w:eastAsia="方正小标宋_GBK" w:hAnsi="方正小标宋_GBK" w:cs="方正小标宋_GBK" w:hint="eastAsia"/>
          <w:sz w:val="32"/>
          <w:szCs w:val="32"/>
        </w:rPr>
        <w:t>(补)栽</w:t>
      </w:r>
    </w:p>
    <w:p w:rsidR="00DD7881" w:rsidRDefault="00367902">
      <w:pPr>
        <w:spacing w:line="52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为美化校园环境，打造健康、舒适生活及学习环境，根据上级主管部门要求，结合我校实际，我们拟</w:t>
      </w:r>
      <w:r w:rsidR="00855C14">
        <w:rPr>
          <w:rFonts w:ascii="方正仿宋_GBK" w:eastAsia="方正仿宋_GBK" w:hAnsi="方正仿宋_GBK" w:cs="方正仿宋_GBK" w:hint="eastAsia"/>
          <w:sz w:val="28"/>
          <w:szCs w:val="28"/>
        </w:rPr>
        <w:t>对学</w:t>
      </w:r>
      <w:r w:rsidR="00222DAD" w:rsidRPr="00222DAD">
        <w:rPr>
          <w:rFonts w:ascii="方正仿宋_GBK" w:eastAsia="方正仿宋_GBK" w:hAnsi="方正仿宋_GBK" w:cs="方正仿宋_GBK" w:hint="eastAsia"/>
          <w:sz w:val="28"/>
          <w:szCs w:val="28"/>
        </w:rPr>
        <w:t>校北门入口缺株及</w:t>
      </w:r>
      <w:r w:rsidR="00CB446D">
        <w:rPr>
          <w:rFonts w:ascii="方正仿宋_GBK" w:eastAsia="方正仿宋_GBK" w:hAnsi="方正仿宋_GBK" w:cs="方正仿宋_GBK"/>
          <w:sz w:val="28"/>
          <w:szCs w:val="28"/>
        </w:rPr>
        <w:t>残</w:t>
      </w:r>
      <w:r w:rsidR="00CB446D" w:rsidRPr="00222DAD">
        <w:rPr>
          <w:rFonts w:ascii="方正仿宋_GBK" w:eastAsia="方正仿宋_GBK" w:hAnsi="方正仿宋_GBK" w:cs="方正仿宋_GBK" w:hint="eastAsia"/>
          <w:sz w:val="28"/>
          <w:szCs w:val="28"/>
        </w:rPr>
        <w:t>次</w:t>
      </w:r>
      <w:r w:rsidR="00222DAD" w:rsidRPr="00222DAD">
        <w:rPr>
          <w:rFonts w:ascii="方正仿宋_GBK" w:eastAsia="方正仿宋_GBK" w:hAnsi="方正仿宋_GBK" w:cs="方正仿宋_GBK" w:hint="eastAsia"/>
          <w:sz w:val="28"/>
          <w:szCs w:val="28"/>
        </w:rPr>
        <w:t>香樟</w:t>
      </w:r>
      <w:r w:rsidR="00855C14">
        <w:rPr>
          <w:rFonts w:ascii="方正仿宋_GBK" w:eastAsia="方正仿宋_GBK" w:hAnsi="方正仿宋_GBK" w:cs="方正仿宋_GBK" w:hint="eastAsia"/>
          <w:sz w:val="28"/>
          <w:szCs w:val="28"/>
        </w:rPr>
        <w:t>树</w:t>
      </w:r>
      <w:r w:rsidR="003049B5">
        <w:rPr>
          <w:rFonts w:ascii="方正仿宋_GBK" w:eastAsia="方正仿宋_GBK" w:hAnsi="方正仿宋_GBK" w:cs="方正仿宋_GBK" w:hint="eastAsia"/>
          <w:sz w:val="28"/>
          <w:szCs w:val="28"/>
        </w:rPr>
        <w:t>进行移（补）栽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。</w:t>
      </w:r>
      <w:r w:rsidR="00C74172">
        <w:rPr>
          <w:rFonts w:ascii="仿宋" w:eastAsia="仿宋" w:hAnsi="仿宋" w:cs="宋体" w:hint="eastAsia"/>
          <w:kern w:val="0"/>
          <w:sz w:val="28"/>
          <w:szCs w:val="28"/>
        </w:rPr>
        <w:t>欢迎有绿化养护或绿化工程资质的供应商参加。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具体需求如下：</w:t>
      </w:r>
    </w:p>
    <w:p w:rsidR="00DD7881" w:rsidRDefault="00222DAD" w:rsidP="00282DC9">
      <w:pPr>
        <w:numPr>
          <w:ilvl w:val="0"/>
          <w:numId w:val="1"/>
        </w:numPr>
        <w:spacing w:line="520" w:lineRule="exact"/>
        <w:ind w:firstLineChars="200" w:firstLine="562"/>
        <w:rPr>
          <w:rFonts w:ascii="方正仿宋_GBK" w:eastAsia="方正仿宋_GBK" w:hAnsi="方正仿宋_GBK" w:cs="方正仿宋_GBK"/>
          <w:b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移（</w:t>
      </w:r>
      <w:r w:rsidR="00367902"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补</w:t>
      </w:r>
      <w:r>
        <w:rPr>
          <w:rFonts w:ascii="方正仿宋_GBK" w:eastAsia="方正仿宋_GBK" w:hAnsi="方正仿宋_GBK" w:cs="方正仿宋_GBK"/>
          <w:b/>
          <w:bCs/>
          <w:sz w:val="28"/>
          <w:szCs w:val="28"/>
        </w:rPr>
        <w:t>）</w:t>
      </w:r>
      <w:r w:rsidR="00367902"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栽地点</w:t>
      </w:r>
    </w:p>
    <w:p w:rsidR="00222DAD" w:rsidRDefault="00367902">
      <w:pPr>
        <w:spacing w:line="52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重庆城市管理职业学院</w:t>
      </w:r>
      <w:r w:rsidR="00222DAD" w:rsidRPr="00222DAD">
        <w:rPr>
          <w:rFonts w:ascii="方正仿宋_GBK" w:eastAsia="方正仿宋_GBK" w:hAnsi="方正仿宋_GBK" w:cs="方正仿宋_GBK" w:hint="eastAsia"/>
          <w:sz w:val="28"/>
          <w:szCs w:val="28"/>
        </w:rPr>
        <w:t>校北门入口</w:t>
      </w:r>
      <w:r w:rsidR="00222DAD">
        <w:rPr>
          <w:rFonts w:ascii="方正仿宋_GBK" w:eastAsia="方正仿宋_GBK" w:hAnsi="方正仿宋_GBK" w:cs="方正仿宋_GBK" w:hint="eastAsia"/>
          <w:sz w:val="28"/>
          <w:szCs w:val="28"/>
        </w:rPr>
        <w:t>。</w:t>
      </w:r>
    </w:p>
    <w:p w:rsidR="00DD7881" w:rsidRDefault="00367902" w:rsidP="00282DC9">
      <w:pPr>
        <w:spacing w:line="520" w:lineRule="exact"/>
        <w:ind w:firstLineChars="200" w:firstLine="562"/>
        <w:rPr>
          <w:rFonts w:ascii="方正仿宋_GBK" w:eastAsia="方正仿宋_GBK" w:hAnsi="方正仿宋_GBK" w:cs="方正仿宋_GBK"/>
          <w:b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二、</w:t>
      </w:r>
      <w:r w:rsidR="00222DAD"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移（补</w:t>
      </w:r>
      <w:r w:rsidR="00222DAD">
        <w:rPr>
          <w:rFonts w:ascii="方正仿宋_GBK" w:eastAsia="方正仿宋_GBK" w:hAnsi="方正仿宋_GBK" w:cs="方正仿宋_GBK"/>
          <w:b/>
          <w:bCs/>
          <w:sz w:val="28"/>
          <w:szCs w:val="28"/>
        </w:rPr>
        <w:t>）</w:t>
      </w:r>
      <w:r w:rsidR="00222DAD"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栽</w:t>
      </w:r>
      <w: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内容</w:t>
      </w:r>
    </w:p>
    <w:p w:rsidR="00222DAD" w:rsidRPr="00222DAD" w:rsidRDefault="00367902">
      <w:pPr>
        <w:spacing w:line="52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1.</w:t>
      </w:r>
      <w:r w:rsidR="00222DAD" w:rsidRPr="00222DAD">
        <w:rPr>
          <w:rFonts w:ascii="方正仿宋_GBK" w:eastAsia="方正仿宋_GBK" w:hAnsi="方正仿宋_GBK" w:cs="方正仿宋_GBK" w:hint="eastAsia"/>
          <w:sz w:val="28"/>
          <w:szCs w:val="28"/>
        </w:rPr>
        <w:t xml:space="preserve"> 拔出清运原有</w:t>
      </w:r>
      <w:r w:rsidR="00174C61">
        <w:rPr>
          <w:rFonts w:ascii="方正仿宋_GBK" w:eastAsia="方正仿宋_GBK" w:hAnsi="方正仿宋_GBK" w:cs="方正仿宋_GBK"/>
          <w:sz w:val="28"/>
          <w:szCs w:val="28"/>
        </w:rPr>
        <w:t>死</w:t>
      </w:r>
      <w:r w:rsidR="00991832" w:rsidRPr="00222DAD">
        <w:rPr>
          <w:rFonts w:ascii="方正仿宋_GBK" w:eastAsia="方正仿宋_GBK" w:hAnsi="方正仿宋_GBK" w:cs="方正仿宋_GBK" w:hint="eastAsia"/>
          <w:sz w:val="28"/>
          <w:szCs w:val="28"/>
        </w:rPr>
        <w:t>(</w:t>
      </w:r>
      <w:r w:rsidR="00991832">
        <w:rPr>
          <w:rFonts w:ascii="方正仿宋_GBK" w:eastAsia="方正仿宋_GBK" w:hAnsi="方正仿宋_GBK" w:cs="方正仿宋_GBK"/>
          <w:sz w:val="28"/>
          <w:szCs w:val="28"/>
        </w:rPr>
        <w:t>残</w:t>
      </w:r>
      <w:r w:rsidR="00991832" w:rsidRPr="00222DAD">
        <w:rPr>
          <w:rFonts w:ascii="方正仿宋_GBK" w:eastAsia="方正仿宋_GBK" w:hAnsi="方正仿宋_GBK" w:cs="方正仿宋_GBK" w:hint="eastAsia"/>
          <w:sz w:val="28"/>
          <w:szCs w:val="28"/>
        </w:rPr>
        <w:t>次)</w:t>
      </w:r>
      <w:r w:rsidR="00222DAD">
        <w:rPr>
          <w:rFonts w:ascii="方正仿宋_GBK" w:eastAsia="方正仿宋_GBK" w:hAnsi="方正仿宋_GBK" w:cs="方正仿宋_GBK" w:hint="eastAsia"/>
          <w:sz w:val="28"/>
          <w:szCs w:val="28"/>
        </w:rPr>
        <w:t>的</w:t>
      </w:r>
      <w:r w:rsidR="00222DAD" w:rsidRPr="00222DAD">
        <w:rPr>
          <w:rFonts w:ascii="方正仿宋_GBK" w:eastAsia="方正仿宋_GBK" w:hAnsi="方正仿宋_GBK" w:cs="方正仿宋_GBK" w:hint="eastAsia"/>
          <w:sz w:val="28"/>
          <w:szCs w:val="28"/>
        </w:rPr>
        <w:t>香樟树</w:t>
      </w:r>
      <w:r w:rsidR="00A307AB" w:rsidRPr="00222DAD">
        <w:rPr>
          <w:rFonts w:ascii="方正仿宋_GBK" w:eastAsia="方正仿宋_GBK" w:hAnsi="方正仿宋_GBK" w:cs="方正仿宋_GBK" w:hint="eastAsia"/>
          <w:sz w:val="28"/>
          <w:szCs w:val="28"/>
        </w:rPr>
        <w:t>9株</w:t>
      </w:r>
      <w:r w:rsidR="00222DAD" w:rsidRPr="00222DAD">
        <w:rPr>
          <w:rFonts w:ascii="方正仿宋_GBK" w:eastAsia="方正仿宋_GBK" w:hAnsi="方正仿宋_GBK" w:cs="方正仿宋_GBK" w:hint="eastAsia"/>
          <w:sz w:val="28"/>
          <w:szCs w:val="28"/>
        </w:rPr>
        <w:t>，</w:t>
      </w:r>
      <w:proofErr w:type="gramStart"/>
      <w:r w:rsidR="00222DAD" w:rsidRPr="00222DAD">
        <w:rPr>
          <w:rFonts w:ascii="方正仿宋_GBK" w:eastAsia="方正仿宋_GBK" w:hAnsi="方正仿宋_GBK" w:cs="方正仿宋_GBK" w:hint="eastAsia"/>
          <w:sz w:val="28"/>
          <w:szCs w:val="28"/>
        </w:rPr>
        <w:t>米径</w:t>
      </w:r>
      <w:proofErr w:type="gramEnd"/>
      <w:r w:rsidR="00222DAD" w:rsidRPr="00222DAD">
        <w:rPr>
          <w:rFonts w:ascii="方正仿宋_GBK" w:eastAsia="方正仿宋_GBK" w:hAnsi="方正仿宋_GBK" w:cs="方正仿宋_GBK" w:hint="eastAsia"/>
          <w:sz w:val="28"/>
          <w:szCs w:val="28"/>
        </w:rPr>
        <w:t>22-28CM，高度7-9M。</w:t>
      </w:r>
    </w:p>
    <w:p w:rsidR="00222DAD" w:rsidRPr="00222DAD" w:rsidRDefault="00367902" w:rsidP="00222DAD">
      <w:pPr>
        <w:spacing w:line="52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2.</w:t>
      </w:r>
      <w:r w:rsidR="00222DAD" w:rsidRPr="00222DAD">
        <w:rPr>
          <w:rFonts w:ascii="方正仿宋_GBK" w:eastAsia="方正仿宋_GBK" w:hAnsi="方正仿宋_GBK" w:cs="方正仿宋_GBK" w:hint="eastAsia"/>
          <w:sz w:val="28"/>
          <w:szCs w:val="28"/>
        </w:rPr>
        <w:t xml:space="preserve"> 移栽香樟树</w:t>
      </w:r>
      <w:r w:rsidR="00A307AB" w:rsidRPr="00222DAD">
        <w:rPr>
          <w:rFonts w:ascii="方正仿宋_GBK" w:eastAsia="方正仿宋_GBK" w:hAnsi="方正仿宋_GBK" w:cs="方正仿宋_GBK" w:hint="eastAsia"/>
          <w:sz w:val="28"/>
          <w:szCs w:val="28"/>
        </w:rPr>
        <w:t>1株</w:t>
      </w:r>
      <w:r w:rsidR="00222DAD" w:rsidRPr="00222DAD">
        <w:rPr>
          <w:rFonts w:ascii="方正仿宋_GBK" w:eastAsia="方正仿宋_GBK" w:hAnsi="方正仿宋_GBK" w:cs="方正仿宋_GBK" w:hint="eastAsia"/>
          <w:sz w:val="28"/>
          <w:szCs w:val="28"/>
        </w:rPr>
        <w:t>。</w:t>
      </w:r>
    </w:p>
    <w:p w:rsidR="00222DAD" w:rsidRPr="00222DAD" w:rsidRDefault="00222DAD" w:rsidP="00222DAD">
      <w:pPr>
        <w:spacing w:line="52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 w:rsidRPr="00222DAD">
        <w:rPr>
          <w:rFonts w:ascii="方正仿宋_GBK" w:eastAsia="方正仿宋_GBK" w:hAnsi="方正仿宋_GBK" w:cs="方正仿宋_GBK" w:hint="eastAsia"/>
          <w:sz w:val="28"/>
          <w:szCs w:val="28"/>
        </w:rPr>
        <w:t>3. 新补栽香樟树</w:t>
      </w:r>
      <w:r w:rsidR="00A307AB" w:rsidRPr="00222DAD">
        <w:rPr>
          <w:rFonts w:ascii="方正仿宋_GBK" w:eastAsia="方正仿宋_GBK" w:hAnsi="方正仿宋_GBK" w:cs="方正仿宋_GBK" w:hint="eastAsia"/>
          <w:sz w:val="28"/>
          <w:szCs w:val="28"/>
        </w:rPr>
        <w:t>9株</w:t>
      </w:r>
      <w:r w:rsidRPr="00222DAD">
        <w:rPr>
          <w:rFonts w:ascii="方正仿宋_GBK" w:eastAsia="方正仿宋_GBK" w:hAnsi="方正仿宋_GBK" w:cs="方正仿宋_GBK" w:hint="eastAsia"/>
          <w:sz w:val="28"/>
          <w:szCs w:val="28"/>
        </w:rPr>
        <w:t>，</w:t>
      </w:r>
      <w:proofErr w:type="gramStart"/>
      <w:r w:rsidRPr="00222DAD">
        <w:rPr>
          <w:rFonts w:ascii="方正仿宋_GBK" w:eastAsia="方正仿宋_GBK" w:hAnsi="方正仿宋_GBK" w:cs="方正仿宋_GBK" w:hint="eastAsia"/>
          <w:sz w:val="28"/>
          <w:szCs w:val="28"/>
        </w:rPr>
        <w:t>米径</w:t>
      </w:r>
      <w:proofErr w:type="gramEnd"/>
      <w:r w:rsidRPr="00222DAD">
        <w:rPr>
          <w:rFonts w:ascii="方正仿宋_GBK" w:eastAsia="方正仿宋_GBK" w:hAnsi="方正仿宋_GBK" w:cs="方正仿宋_GBK" w:hint="eastAsia"/>
          <w:sz w:val="28"/>
          <w:szCs w:val="28"/>
        </w:rPr>
        <w:t>16--18CM，高度6-7M。</w:t>
      </w:r>
    </w:p>
    <w:p w:rsidR="00DD7881" w:rsidRDefault="00367902" w:rsidP="00222DAD">
      <w:pPr>
        <w:spacing w:line="52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4.</w:t>
      </w:r>
      <w:r w:rsidR="00222DAD" w:rsidRPr="00222DAD">
        <w:rPr>
          <w:rFonts w:ascii="方正仿宋_GBK" w:eastAsia="方正仿宋_GBK" w:hAnsi="方正仿宋_GBK" w:cs="方正仿宋_GBK" w:hint="eastAsia"/>
          <w:sz w:val="28"/>
          <w:szCs w:val="28"/>
        </w:rPr>
        <w:t xml:space="preserve"> 恢复</w:t>
      </w:r>
      <w:proofErr w:type="gramStart"/>
      <w:r w:rsidR="00222DAD" w:rsidRPr="00222DAD">
        <w:rPr>
          <w:rFonts w:ascii="方正仿宋_GBK" w:eastAsia="方正仿宋_GBK" w:hAnsi="方正仿宋_GBK" w:cs="方正仿宋_GBK" w:hint="eastAsia"/>
          <w:sz w:val="28"/>
          <w:szCs w:val="28"/>
        </w:rPr>
        <w:t>回填树圈2处</w:t>
      </w:r>
      <w:proofErr w:type="gramEnd"/>
      <w:r w:rsidR="00222DAD">
        <w:rPr>
          <w:rFonts w:ascii="方正仿宋_GBK" w:eastAsia="方正仿宋_GBK" w:hAnsi="方正仿宋_GBK" w:cs="方正仿宋_GBK" w:hint="eastAsia"/>
          <w:sz w:val="28"/>
          <w:szCs w:val="28"/>
        </w:rPr>
        <w:t>。</w:t>
      </w:r>
    </w:p>
    <w:p w:rsidR="00DD7881" w:rsidRDefault="00367902" w:rsidP="00282DC9">
      <w:pPr>
        <w:spacing w:line="520" w:lineRule="exact"/>
        <w:ind w:firstLineChars="200" w:firstLine="562"/>
        <w:rPr>
          <w:rFonts w:ascii="方正仿宋_GBK" w:eastAsia="方正仿宋_GBK" w:hAnsi="方正仿宋_GBK" w:cs="方正仿宋_GBK"/>
          <w:b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三、</w:t>
      </w:r>
      <w:r w:rsidR="00222DAD"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移（补</w:t>
      </w:r>
      <w:r w:rsidR="00222DAD">
        <w:rPr>
          <w:rFonts w:ascii="方正仿宋_GBK" w:eastAsia="方正仿宋_GBK" w:hAnsi="方正仿宋_GBK" w:cs="方正仿宋_GBK"/>
          <w:b/>
          <w:bCs/>
          <w:sz w:val="28"/>
          <w:szCs w:val="28"/>
        </w:rPr>
        <w:t>）</w:t>
      </w:r>
      <w:proofErr w:type="gramStart"/>
      <w:r w:rsidR="00222DAD"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栽</w:t>
      </w:r>
      <w: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具体</w:t>
      </w:r>
      <w:proofErr w:type="gramEnd"/>
      <w: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实施方法</w:t>
      </w:r>
    </w:p>
    <w:p w:rsidR="00DD7881" w:rsidRDefault="00367902">
      <w:pPr>
        <w:spacing w:line="52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首先</w:t>
      </w:r>
      <w:r w:rsidR="008920AE">
        <w:rPr>
          <w:rFonts w:ascii="方正仿宋_GBK" w:eastAsia="方正仿宋_GBK" w:hAnsi="方正仿宋_GBK" w:cs="方正仿宋_GBK" w:hint="eastAsia"/>
          <w:sz w:val="28"/>
          <w:szCs w:val="28"/>
        </w:rPr>
        <w:t>将原有的</w:t>
      </w:r>
      <w:r w:rsidR="00325157" w:rsidRPr="00222DAD">
        <w:rPr>
          <w:rFonts w:ascii="方正仿宋_GBK" w:eastAsia="方正仿宋_GBK" w:hAnsi="方正仿宋_GBK" w:cs="方正仿宋_GBK" w:hint="eastAsia"/>
          <w:sz w:val="28"/>
          <w:szCs w:val="28"/>
        </w:rPr>
        <w:t>死(</w:t>
      </w:r>
      <w:r w:rsidR="004660F6">
        <w:rPr>
          <w:rFonts w:ascii="方正仿宋_GBK" w:eastAsia="方正仿宋_GBK" w:hAnsi="方正仿宋_GBK" w:cs="方正仿宋_GBK"/>
          <w:sz w:val="28"/>
          <w:szCs w:val="28"/>
        </w:rPr>
        <w:t>残</w:t>
      </w:r>
      <w:r w:rsidR="004660F6" w:rsidRPr="00222DAD">
        <w:rPr>
          <w:rFonts w:ascii="方正仿宋_GBK" w:eastAsia="方正仿宋_GBK" w:hAnsi="方正仿宋_GBK" w:cs="方正仿宋_GBK" w:hint="eastAsia"/>
          <w:sz w:val="28"/>
          <w:szCs w:val="28"/>
        </w:rPr>
        <w:t>次</w:t>
      </w:r>
      <w:r w:rsidR="004660F6">
        <w:rPr>
          <w:rFonts w:ascii="方正仿宋_GBK" w:eastAsia="方正仿宋_GBK" w:hAnsi="方正仿宋_GBK" w:cs="方正仿宋_GBK" w:hint="eastAsia"/>
          <w:sz w:val="28"/>
          <w:szCs w:val="28"/>
        </w:rPr>
        <w:t>)</w:t>
      </w:r>
      <w:r w:rsidR="00325157" w:rsidRPr="00222DAD">
        <w:rPr>
          <w:rFonts w:ascii="方正仿宋_GBK" w:eastAsia="方正仿宋_GBK" w:hAnsi="方正仿宋_GBK" w:cs="方正仿宋_GBK" w:hint="eastAsia"/>
          <w:sz w:val="28"/>
          <w:szCs w:val="28"/>
        </w:rPr>
        <w:t>香樟</w:t>
      </w:r>
      <w:r w:rsidR="009A1FE5">
        <w:rPr>
          <w:rFonts w:ascii="方正仿宋_GBK" w:eastAsia="方正仿宋_GBK" w:hAnsi="方正仿宋_GBK" w:cs="方正仿宋_GBK" w:hint="eastAsia"/>
          <w:sz w:val="28"/>
          <w:szCs w:val="28"/>
        </w:rPr>
        <w:t>树</w:t>
      </w:r>
      <w:r w:rsidR="00325157">
        <w:rPr>
          <w:rFonts w:ascii="方正仿宋_GBK" w:eastAsia="方正仿宋_GBK" w:hAnsi="方正仿宋_GBK" w:cs="方正仿宋_GBK" w:hint="eastAsia"/>
          <w:sz w:val="28"/>
          <w:szCs w:val="28"/>
        </w:rPr>
        <w:t>移除，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对工作区域内的地表杂物进行清理，包括建筑垃圾、白色垃圾、乱石等弃渣便于栽种植，</w:t>
      </w:r>
      <w:r w:rsidR="0057587F">
        <w:rPr>
          <w:rFonts w:ascii="方正仿宋_GBK" w:eastAsia="方正仿宋_GBK" w:hAnsi="方正仿宋_GBK" w:cs="方正仿宋_GBK" w:hint="eastAsia"/>
          <w:sz w:val="28"/>
          <w:szCs w:val="28"/>
        </w:rPr>
        <w:t>然后迁移栽</w:t>
      </w:r>
      <w:r w:rsidR="00D32AC9">
        <w:rPr>
          <w:rFonts w:ascii="方正仿宋_GBK" w:eastAsia="方正仿宋_GBK" w:hAnsi="方正仿宋_GBK" w:cs="方正仿宋_GBK" w:hint="eastAsia"/>
          <w:sz w:val="28"/>
          <w:szCs w:val="28"/>
        </w:rPr>
        <w:t>、</w:t>
      </w:r>
      <w:r w:rsidR="0057587F">
        <w:rPr>
          <w:rFonts w:ascii="方正仿宋_GBK" w:eastAsia="方正仿宋_GBK" w:hAnsi="方正仿宋_GBK" w:cs="方正仿宋_GBK" w:hint="eastAsia"/>
          <w:sz w:val="28"/>
          <w:szCs w:val="28"/>
        </w:rPr>
        <w:t>补栽新的香樟树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。对栽植土壤进行深翻、整理便于沥水保证栽植的成活率，</w:t>
      </w:r>
      <w:proofErr w:type="gramStart"/>
      <w:r w:rsidR="0057587F">
        <w:rPr>
          <w:rFonts w:ascii="方正仿宋_GBK" w:eastAsia="方正仿宋_GBK" w:hAnsi="方正仿宋_GBK" w:cs="方正仿宋_GBK" w:hint="eastAsia"/>
          <w:sz w:val="28"/>
          <w:szCs w:val="28"/>
        </w:rPr>
        <w:t>对树圈进行</w:t>
      </w:r>
      <w:proofErr w:type="gramEnd"/>
      <w:r w:rsidR="0057587F">
        <w:rPr>
          <w:rFonts w:ascii="方正仿宋_GBK" w:eastAsia="方正仿宋_GBK" w:hAnsi="方正仿宋_GBK" w:cs="方正仿宋_GBK" w:hint="eastAsia"/>
          <w:sz w:val="28"/>
          <w:szCs w:val="28"/>
        </w:rPr>
        <w:t>回填</w:t>
      </w:r>
      <w:r w:rsidR="00D32AC9">
        <w:rPr>
          <w:rFonts w:ascii="方正仿宋_GBK" w:eastAsia="方正仿宋_GBK" w:hAnsi="方正仿宋_GBK" w:cs="方正仿宋_GBK" w:hint="eastAsia"/>
          <w:sz w:val="28"/>
          <w:szCs w:val="28"/>
        </w:rPr>
        <w:t>等。</w:t>
      </w:r>
    </w:p>
    <w:p w:rsidR="00DD7881" w:rsidRDefault="00367902" w:rsidP="00282DC9">
      <w:pPr>
        <w:spacing w:line="520" w:lineRule="exact"/>
        <w:ind w:firstLineChars="200" w:firstLine="562"/>
        <w:rPr>
          <w:rFonts w:ascii="方正仿宋_GBK" w:eastAsia="方正仿宋_GBK" w:hAnsi="方正仿宋_GBK" w:cs="方正仿宋_GBK"/>
          <w:b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四、安全、责任</w:t>
      </w:r>
    </w:p>
    <w:p w:rsidR="00DD7881" w:rsidRDefault="00367902">
      <w:pPr>
        <w:spacing w:line="52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1.供应商在施工中要精心组织，确保安全，如有事故发生，后果由供应商全权负责。</w:t>
      </w:r>
    </w:p>
    <w:p w:rsidR="00DD7881" w:rsidRDefault="00367902">
      <w:pPr>
        <w:spacing w:line="52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2.供应商要确保施工现场清洁，及时清理绿化管护后的废弃物。</w:t>
      </w:r>
    </w:p>
    <w:p w:rsidR="00DD7881" w:rsidRDefault="00367902">
      <w:pPr>
        <w:spacing w:line="52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3.供应商负责管护之日起，因供应商管护不到位引起的死树，供应商负责相应规格的植株补种。因不可抗拒的原因（如水灾、失火、偷盗、居民恶意损害等）造成的死树，供应商必须向采购方上报备案，供应商不承担任何责任。</w:t>
      </w:r>
    </w:p>
    <w:p w:rsidR="00DD7881" w:rsidRDefault="00367902">
      <w:pPr>
        <w:spacing w:line="52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4.施工期间听从采购方工作人员的管理和安排，施工时不得影响采购方的教育教学和师生正常生活。</w:t>
      </w:r>
    </w:p>
    <w:p w:rsidR="00DD7881" w:rsidRDefault="00367902" w:rsidP="00282DC9">
      <w:pPr>
        <w:adjustRightInd w:val="0"/>
        <w:snapToGrid w:val="0"/>
        <w:spacing w:line="520" w:lineRule="exact"/>
        <w:ind w:firstLineChars="200" w:firstLine="562"/>
        <w:jc w:val="left"/>
        <w:rPr>
          <w:rFonts w:ascii="方正仿宋_GBK" w:eastAsia="方正仿宋_GBK" w:hAnsi="方正仿宋_GBK" w:cs="方正仿宋_GBK"/>
          <w:b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五、验收要求</w:t>
      </w:r>
    </w:p>
    <w:p w:rsidR="00DD7881" w:rsidRDefault="00367902">
      <w:pPr>
        <w:tabs>
          <w:tab w:val="left" w:pos="360"/>
        </w:tabs>
        <w:adjustRightInd w:val="0"/>
        <w:snapToGrid w:val="0"/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根据</w:t>
      </w:r>
      <w:bookmarkStart w:id="0" w:name="_Hlk126663186"/>
      <w:r w:rsidR="00054DA4">
        <w:rPr>
          <w:rFonts w:ascii="仿宋" w:eastAsia="仿宋" w:hAnsi="仿宋" w:hint="eastAsia"/>
          <w:sz w:val="28"/>
          <w:szCs w:val="28"/>
        </w:rPr>
        <w:t>香樟</w:t>
      </w:r>
      <w:r w:rsidR="0057587F" w:rsidRPr="0057587F">
        <w:rPr>
          <w:rFonts w:ascii="仿宋" w:eastAsia="仿宋" w:hAnsi="仿宋" w:hint="eastAsia"/>
          <w:sz w:val="28"/>
          <w:szCs w:val="28"/>
        </w:rPr>
        <w:t>移(补)</w:t>
      </w:r>
      <w:proofErr w:type="gramStart"/>
      <w:r w:rsidR="0057587F" w:rsidRPr="0057587F">
        <w:rPr>
          <w:rFonts w:ascii="仿宋" w:eastAsia="仿宋" w:hAnsi="仿宋" w:hint="eastAsia"/>
          <w:sz w:val="28"/>
          <w:szCs w:val="28"/>
        </w:rPr>
        <w:t>栽</w:t>
      </w:r>
      <w:bookmarkEnd w:id="0"/>
      <w:r>
        <w:rPr>
          <w:rFonts w:ascii="仿宋" w:eastAsia="仿宋" w:hAnsi="仿宋" w:hint="eastAsia"/>
          <w:sz w:val="28"/>
          <w:szCs w:val="28"/>
        </w:rPr>
        <w:t>要求</w:t>
      </w:r>
      <w:proofErr w:type="gramEnd"/>
      <w:r>
        <w:rPr>
          <w:rFonts w:ascii="仿宋" w:eastAsia="仿宋" w:hAnsi="仿宋" w:hint="eastAsia"/>
          <w:sz w:val="28"/>
          <w:szCs w:val="28"/>
        </w:rPr>
        <w:t>及标准和行业规范进行验收，具体为：①</w:t>
      </w:r>
      <w:r w:rsidR="00661943">
        <w:rPr>
          <w:rFonts w:ascii="仿宋" w:eastAsia="仿宋" w:hAnsi="仿宋" w:hint="eastAsia"/>
          <w:sz w:val="28"/>
          <w:szCs w:val="28"/>
        </w:rPr>
        <w:t>供应商</w:t>
      </w:r>
      <w:r>
        <w:rPr>
          <w:rFonts w:ascii="仿宋" w:eastAsia="仿宋" w:hAnsi="仿宋" w:hint="eastAsia"/>
          <w:sz w:val="28"/>
          <w:szCs w:val="28"/>
        </w:rPr>
        <w:t>完成</w:t>
      </w:r>
      <w:r w:rsidR="0057587F" w:rsidRPr="0057587F">
        <w:rPr>
          <w:rFonts w:ascii="仿宋" w:eastAsia="仿宋" w:hAnsi="仿宋" w:hint="eastAsia"/>
          <w:sz w:val="28"/>
          <w:szCs w:val="28"/>
        </w:rPr>
        <w:t>移(补)栽</w:t>
      </w:r>
      <w:r>
        <w:rPr>
          <w:rFonts w:ascii="仿宋" w:eastAsia="仿宋" w:hAnsi="仿宋" w:hint="eastAsia"/>
          <w:sz w:val="28"/>
          <w:szCs w:val="28"/>
        </w:rPr>
        <w:t>后，应立即向采购方申请验收；②</w:t>
      </w:r>
      <w:r w:rsidR="00054DA4">
        <w:rPr>
          <w:rFonts w:ascii="仿宋" w:eastAsia="仿宋" w:hAnsi="仿宋" w:hint="eastAsia"/>
          <w:sz w:val="28"/>
          <w:szCs w:val="28"/>
        </w:rPr>
        <w:t>香樟</w:t>
      </w:r>
      <w:r w:rsidR="0057587F">
        <w:rPr>
          <w:rFonts w:ascii="仿宋" w:eastAsia="仿宋" w:hAnsi="仿宋" w:hint="eastAsia"/>
          <w:sz w:val="28"/>
          <w:szCs w:val="28"/>
        </w:rPr>
        <w:t>移(补)</w:t>
      </w:r>
      <w:proofErr w:type="gramStart"/>
      <w:r w:rsidR="0057587F">
        <w:rPr>
          <w:rFonts w:ascii="仿宋" w:eastAsia="仿宋" w:hAnsi="仿宋" w:hint="eastAsia"/>
          <w:sz w:val="28"/>
          <w:szCs w:val="28"/>
        </w:rPr>
        <w:t>栽</w:t>
      </w:r>
      <w:r>
        <w:rPr>
          <w:rFonts w:ascii="仿宋" w:eastAsia="仿宋" w:hAnsi="仿宋" w:hint="eastAsia"/>
          <w:sz w:val="28"/>
          <w:szCs w:val="28"/>
        </w:rPr>
        <w:t>必须</w:t>
      </w:r>
      <w:proofErr w:type="gramEnd"/>
      <w:r>
        <w:rPr>
          <w:rFonts w:ascii="仿宋" w:eastAsia="仿宋" w:hAnsi="仿宋" w:hint="eastAsia"/>
          <w:sz w:val="28"/>
          <w:szCs w:val="28"/>
        </w:rPr>
        <w:t>栽种美观。</w:t>
      </w:r>
    </w:p>
    <w:p w:rsidR="00DD7881" w:rsidRDefault="00367902" w:rsidP="00282DC9">
      <w:pPr>
        <w:pStyle w:val="CharChar"/>
        <w:adjustRightInd w:val="0"/>
        <w:snapToGrid w:val="0"/>
        <w:spacing w:line="520" w:lineRule="exact"/>
        <w:ind w:firstLineChars="200" w:firstLine="562"/>
        <w:rPr>
          <w:rFonts w:ascii="方正仿宋_GBK" w:eastAsia="方正仿宋_GBK" w:hAnsi="方正仿宋_GBK" w:cs="方正仿宋_GBK"/>
          <w:b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六、</w:t>
      </w:r>
      <w:r w:rsidR="0057587F" w:rsidRPr="0057587F"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移(补)栽</w:t>
      </w:r>
      <w: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费用</w:t>
      </w:r>
    </w:p>
    <w:p w:rsidR="00DD7881" w:rsidRDefault="00367902">
      <w:pPr>
        <w:pStyle w:val="CharChar"/>
        <w:adjustRightInd w:val="0"/>
        <w:snapToGrid w:val="0"/>
        <w:spacing w:line="520" w:lineRule="exact"/>
        <w:ind w:firstLineChars="200" w:firstLine="560"/>
        <w:rPr>
          <w:rStyle w:val="a6"/>
          <w:rFonts w:ascii="仿宋" w:eastAsia="仿宋" w:hAnsi="仿宋" w:cs="楷体"/>
          <w:sz w:val="28"/>
          <w:szCs w:val="28"/>
        </w:rPr>
      </w:pPr>
      <w:r>
        <w:rPr>
          <w:rStyle w:val="FrankRuehl"/>
          <w:rFonts w:ascii="仿宋" w:eastAsia="仿宋" w:hAnsi="仿宋" w:cs="楷体" w:hint="default"/>
          <w:sz w:val="28"/>
          <w:szCs w:val="28"/>
        </w:rPr>
        <w:t>1.本次</w:t>
      </w:r>
      <w:r w:rsidR="0057587F" w:rsidRPr="0057587F">
        <w:rPr>
          <w:rFonts w:ascii="仿宋" w:eastAsia="仿宋" w:hAnsi="仿宋" w:hint="eastAsia"/>
          <w:sz w:val="28"/>
          <w:szCs w:val="28"/>
        </w:rPr>
        <w:t>移(补)栽</w:t>
      </w:r>
      <w:r>
        <w:rPr>
          <w:rStyle w:val="FrankRuehl"/>
          <w:rFonts w:ascii="仿宋" w:eastAsia="仿宋" w:hAnsi="仿宋" w:cs="楷体" w:hint="default"/>
          <w:sz w:val="28"/>
          <w:szCs w:val="28"/>
        </w:rPr>
        <w:t>为</w:t>
      </w:r>
      <w:r>
        <w:rPr>
          <w:rStyle w:val="a6"/>
          <w:rFonts w:ascii="仿宋" w:eastAsia="仿宋" w:hAnsi="仿宋" w:cs="楷体" w:hint="eastAsia"/>
          <w:sz w:val="28"/>
          <w:szCs w:val="28"/>
        </w:rPr>
        <w:t>包干</w:t>
      </w:r>
      <w:r>
        <w:rPr>
          <w:rStyle w:val="a6"/>
          <w:rFonts w:ascii="仿宋" w:eastAsia="仿宋" w:hAnsi="仿宋" w:cs="楷体"/>
          <w:sz w:val="28"/>
          <w:szCs w:val="28"/>
        </w:rPr>
        <w:t>报价，详见</w:t>
      </w:r>
      <w:r w:rsidR="00C06EA2">
        <w:rPr>
          <w:rStyle w:val="a6"/>
          <w:rFonts w:ascii="仿宋" w:eastAsia="仿宋" w:hAnsi="仿宋" w:cs="楷体" w:hint="eastAsia"/>
          <w:sz w:val="28"/>
          <w:szCs w:val="28"/>
        </w:rPr>
        <w:t>附件二</w:t>
      </w:r>
      <w:r>
        <w:rPr>
          <w:rStyle w:val="a6"/>
          <w:rFonts w:ascii="仿宋" w:eastAsia="仿宋" w:hAnsi="仿宋" w:cs="楷体"/>
          <w:sz w:val="28"/>
          <w:szCs w:val="28"/>
        </w:rPr>
        <w:t>《</w:t>
      </w:r>
      <w:r>
        <w:rPr>
          <w:rStyle w:val="FrankRuehl"/>
          <w:rFonts w:ascii="仿宋" w:eastAsia="仿宋" w:hAnsi="仿宋" w:cs="楷体" w:hint="default"/>
          <w:sz w:val="28"/>
          <w:szCs w:val="28"/>
        </w:rPr>
        <w:t>重庆城市职业管理职业学院</w:t>
      </w:r>
      <w:r w:rsidR="0057587F">
        <w:rPr>
          <w:rFonts w:ascii="仿宋" w:eastAsia="仿宋" w:hAnsi="仿宋" w:hint="eastAsia"/>
          <w:sz w:val="28"/>
          <w:szCs w:val="28"/>
        </w:rPr>
        <w:t>香樟移(补)栽</w:t>
      </w:r>
      <w:r>
        <w:rPr>
          <w:rStyle w:val="FrankRuehl"/>
          <w:rFonts w:ascii="仿宋" w:eastAsia="仿宋" w:hAnsi="仿宋" w:cs="楷体" w:hint="default"/>
          <w:sz w:val="28"/>
          <w:szCs w:val="28"/>
        </w:rPr>
        <w:t>限价表</w:t>
      </w:r>
      <w:r>
        <w:rPr>
          <w:rStyle w:val="FrankRuehl"/>
          <w:rFonts w:ascii="仿宋" w:eastAsia="仿宋" w:hAnsi="仿宋" w:hint="default"/>
          <w:sz w:val="28"/>
          <w:szCs w:val="28"/>
        </w:rPr>
        <w:t>》。</w:t>
      </w:r>
      <w:r>
        <w:rPr>
          <w:rStyle w:val="a6"/>
          <w:rFonts w:ascii="仿宋" w:eastAsia="仿宋" w:hAnsi="仿宋" w:cs="楷体" w:hint="eastAsia"/>
          <w:sz w:val="28"/>
          <w:szCs w:val="28"/>
        </w:rPr>
        <w:t>包干</w:t>
      </w:r>
      <w:r>
        <w:rPr>
          <w:rStyle w:val="a6"/>
          <w:rFonts w:ascii="仿宋" w:eastAsia="仿宋" w:hAnsi="仿宋" w:cs="楷体"/>
          <w:sz w:val="28"/>
          <w:szCs w:val="28"/>
        </w:rPr>
        <w:t>报价应视为完成本次</w:t>
      </w:r>
      <w:r w:rsidR="0057587F" w:rsidRPr="0057587F">
        <w:rPr>
          <w:rFonts w:ascii="仿宋" w:eastAsia="仿宋" w:hAnsi="仿宋" w:hint="eastAsia"/>
          <w:sz w:val="28"/>
          <w:szCs w:val="28"/>
        </w:rPr>
        <w:t>移(补)</w:t>
      </w:r>
      <w:proofErr w:type="gramStart"/>
      <w:r w:rsidR="0057587F" w:rsidRPr="0057587F">
        <w:rPr>
          <w:rFonts w:ascii="仿宋" w:eastAsia="仿宋" w:hAnsi="仿宋" w:hint="eastAsia"/>
          <w:sz w:val="28"/>
          <w:szCs w:val="28"/>
        </w:rPr>
        <w:t>栽</w:t>
      </w:r>
      <w:r>
        <w:rPr>
          <w:rStyle w:val="a6"/>
          <w:rFonts w:ascii="仿宋" w:eastAsia="仿宋" w:hAnsi="仿宋" w:cs="楷体"/>
          <w:sz w:val="28"/>
          <w:szCs w:val="28"/>
        </w:rPr>
        <w:t>工作</w:t>
      </w:r>
      <w:proofErr w:type="gramEnd"/>
      <w:r>
        <w:rPr>
          <w:rStyle w:val="a6"/>
          <w:rFonts w:ascii="仿宋" w:eastAsia="仿宋" w:hAnsi="仿宋" w:cs="楷体"/>
          <w:sz w:val="28"/>
          <w:szCs w:val="28"/>
        </w:rPr>
        <w:t>的所有费用（</w:t>
      </w:r>
      <w:proofErr w:type="gramStart"/>
      <w:r>
        <w:rPr>
          <w:rStyle w:val="a6"/>
          <w:rFonts w:ascii="仿宋" w:eastAsia="仿宋" w:hAnsi="仿宋" w:cs="楷体"/>
          <w:sz w:val="28"/>
          <w:szCs w:val="28"/>
        </w:rPr>
        <w:t>含管养</w:t>
      </w:r>
      <w:proofErr w:type="gramEnd"/>
      <w:r>
        <w:rPr>
          <w:rStyle w:val="a6"/>
          <w:rFonts w:ascii="仿宋" w:eastAsia="仿宋" w:hAnsi="仿宋" w:cs="楷体"/>
          <w:sz w:val="28"/>
          <w:szCs w:val="28"/>
        </w:rPr>
        <w:t>护期）。</w:t>
      </w:r>
      <w:r w:rsidR="00427B4D" w:rsidRPr="00427B4D">
        <w:rPr>
          <w:rStyle w:val="a6"/>
          <w:rFonts w:ascii="仿宋" w:eastAsia="仿宋" w:hAnsi="仿宋" w:cs="楷体" w:hint="eastAsia"/>
          <w:sz w:val="28"/>
          <w:szCs w:val="28"/>
        </w:rPr>
        <w:t>最高限价为4.5万元。</w:t>
      </w:r>
    </w:p>
    <w:p w:rsidR="00DD7881" w:rsidRDefault="00367902">
      <w:pPr>
        <w:pStyle w:val="CharChar"/>
        <w:adjustRightInd w:val="0"/>
        <w:snapToGrid w:val="0"/>
        <w:spacing w:line="520" w:lineRule="exact"/>
        <w:ind w:firstLineChars="200" w:firstLine="560"/>
        <w:rPr>
          <w:rStyle w:val="a6"/>
          <w:rFonts w:ascii="仿宋" w:eastAsia="仿宋" w:hAnsi="仿宋" w:cs="楷体"/>
          <w:sz w:val="28"/>
          <w:szCs w:val="28"/>
        </w:rPr>
      </w:pPr>
      <w:r>
        <w:rPr>
          <w:rStyle w:val="FrankRuehl"/>
          <w:rFonts w:ascii="仿宋" w:eastAsia="仿宋" w:hAnsi="仿宋" w:cs="楷体" w:hint="default"/>
          <w:sz w:val="28"/>
          <w:szCs w:val="28"/>
        </w:rPr>
        <w:t>2.</w:t>
      </w:r>
      <w:r>
        <w:rPr>
          <w:rStyle w:val="a6"/>
          <w:rFonts w:ascii="仿宋" w:eastAsia="仿宋" w:hAnsi="仿宋" w:cs="楷体"/>
          <w:sz w:val="28"/>
          <w:szCs w:val="28"/>
        </w:rPr>
        <w:t>本项目费用，不受天气变化、市场价格、工程进度、国家政策调整等因素的影响。如遇不可抗力，双方协商解决。</w:t>
      </w:r>
    </w:p>
    <w:p w:rsidR="00DD7881" w:rsidRDefault="00367902">
      <w:pPr>
        <w:pStyle w:val="CharChar"/>
        <w:adjustRightInd w:val="0"/>
        <w:snapToGrid w:val="0"/>
        <w:spacing w:line="520" w:lineRule="exact"/>
        <w:ind w:firstLineChars="200" w:firstLine="560"/>
        <w:rPr>
          <w:rStyle w:val="a6"/>
          <w:rFonts w:ascii="仿宋" w:eastAsia="仿宋" w:hAnsi="仿宋" w:cs="楷体"/>
          <w:sz w:val="28"/>
          <w:szCs w:val="28"/>
        </w:rPr>
      </w:pPr>
      <w:r>
        <w:rPr>
          <w:rStyle w:val="FrankRuehl"/>
          <w:rFonts w:ascii="仿宋" w:eastAsia="仿宋" w:hAnsi="仿宋" w:cs="楷体" w:hint="default"/>
          <w:sz w:val="28"/>
          <w:szCs w:val="28"/>
        </w:rPr>
        <w:t>3.</w:t>
      </w:r>
      <w:r>
        <w:rPr>
          <w:rStyle w:val="a6"/>
          <w:rFonts w:ascii="仿宋" w:eastAsia="仿宋" w:hAnsi="仿宋" w:cs="楷体"/>
          <w:sz w:val="28"/>
          <w:szCs w:val="28"/>
        </w:rPr>
        <w:t>本</w:t>
      </w:r>
      <w:r w:rsidR="0057587F">
        <w:rPr>
          <w:rStyle w:val="a6"/>
          <w:rFonts w:ascii="仿宋" w:eastAsia="仿宋" w:hAnsi="仿宋" w:cs="楷体" w:hint="eastAsia"/>
          <w:sz w:val="28"/>
          <w:szCs w:val="28"/>
        </w:rPr>
        <w:t>次</w:t>
      </w:r>
      <w:r w:rsidR="0057587F">
        <w:rPr>
          <w:rFonts w:ascii="仿宋" w:eastAsia="仿宋" w:hAnsi="仿宋" w:hint="eastAsia"/>
          <w:sz w:val="28"/>
          <w:szCs w:val="28"/>
        </w:rPr>
        <w:t>移(补)栽</w:t>
      </w:r>
      <w:r>
        <w:rPr>
          <w:rStyle w:val="a6"/>
          <w:rFonts w:ascii="仿宋" w:eastAsia="仿宋" w:hAnsi="仿宋" w:cs="楷体"/>
          <w:sz w:val="28"/>
          <w:szCs w:val="28"/>
        </w:rPr>
        <w:t>项目，养护工作1年（养护期从验收合格之日算起）。</w:t>
      </w:r>
    </w:p>
    <w:p w:rsidR="00DD7881" w:rsidRDefault="00367902">
      <w:pPr>
        <w:adjustRightInd w:val="0"/>
        <w:snapToGrid w:val="0"/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Style w:val="a6"/>
          <w:rFonts w:ascii="仿宋" w:eastAsia="仿宋" w:hAnsi="仿宋" w:cs="楷体" w:hint="eastAsia"/>
          <w:sz w:val="28"/>
          <w:szCs w:val="28"/>
        </w:rPr>
        <w:t>4.</w:t>
      </w:r>
      <w:r>
        <w:rPr>
          <w:rFonts w:ascii="仿宋" w:eastAsia="仿宋" w:hAnsi="仿宋" w:hint="eastAsia"/>
          <w:sz w:val="28"/>
          <w:szCs w:val="28"/>
        </w:rPr>
        <w:t>请参与</w:t>
      </w:r>
      <w:r w:rsidR="004D60CE">
        <w:rPr>
          <w:rFonts w:ascii="仿宋" w:eastAsia="仿宋" w:hAnsi="仿宋" w:hint="eastAsia"/>
          <w:sz w:val="28"/>
          <w:szCs w:val="28"/>
        </w:rPr>
        <w:t>供应商</w:t>
      </w:r>
      <w:r>
        <w:rPr>
          <w:rFonts w:ascii="仿宋" w:eastAsia="仿宋" w:hAnsi="仿宋" w:hint="eastAsia"/>
          <w:sz w:val="28"/>
          <w:szCs w:val="28"/>
        </w:rPr>
        <w:t>根据“附件二”制作报价表并</w:t>
      </w:r>
      <w:proofErr w:type="gramStart"/>
      <w:r>
        <w:rPr>
          <w:rFonts w:ascii="仿宋" w:eastAsia="仿宋" w:hAnsi="仿宋" w:hint="eastAsia"/>
          <w:sz w:val="28"/>
          <w:szCs w:val="28"/>
        </w:rPr>
        <w:t>加盖鲜章或</w:t>
      </w:r>
      <w:proofErr w:type="gramEnd"/>
      <w:r>
        <w:rPr>
          <w:rFonts w:ascii="仿宋" w:eastAsia="仿宋" w:hAnsi="仿宋" w:hint="eastAsia"/>
          <w:sz w:val="28"/>
          <w:szCs w:val="28"/>
        </w:rPr>
        <w:t>印章。</w:t>
      </w:r>
    </w:p>
    <w:p w:rsidR="00DD7881" w:rsidRDefault="00367902" w:rsidP="00BF7CEA">
      <w:pPr>
        <w:tabs>
          <w:tab w:val="left" w:pos="360"/>
        </w:tabs>
        <w:adjustRightInd w:val="0"/>
        <w:snapToGrid w:val="0"/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支付</w:t>
      </w:r>
      <w:r w:rsidR="00BF7CEA"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>验收合格后，</w:t>
      </w:r>
      <w:r w:rsidR="00661943">
        <w:rPr>
          <w:rFonts w:ascii="仿宋" w:eastAsia="仿宋" w:hAnsi="仿宋" w:hint="eastAsia"/>
          <w:sz w:val="28"/>
          <w:szCs w:val="28"/>
        </w:rPr>
        <w:t>供应商</w:t>
      </w:r>
      <w:r>
        <w:rPr>
          <w:rFonts w:ascii="仿宋" w:eastAsia="仿宋" w:hAnsi="仿宋" w:hint="eastAsia"/>
          <w:sz w:val="28"/>
          <w:szCs w:val="28"/>
        </w:rPr>
        <w:t>提供正规发票申请付款，采购方在收到相关票据后</w:t>
      </w:r>
      <w:r w:rsidR="00FA5733"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个工作日完成支付（遇节假日及寒、暑假顺延）。</w:t>
      </w:r>
    </w:p>
    <w:p w:rsidR="00DD7881" w:rsidRDefault="00367902" w:rsidP="00282DC9">
      <w:pPr>
        <w:adjustRightInd w:val="0"/>
        <w:snapToGrid w:val="0"/>
        <w:spacing w:line="520" w:lineRule="exact"/>
        <w:ind w:firstLineChars="200" w:firstLine="682"/>
        <w:jc w:val="left"/>
        <w:rPr>
          <w:rFonts w:ascii="仿宋" w:eastAsia="仿宋" w:hAnsi="仿宋" w:cs="楷体"/>
          <w:b/>
          <w:bCs/>
          <w:spacing w:val="30"/>
          <w:sz w:val="28"/>
          <w:szCs w:val="28"/>
        </w:rPr>
      </w:pPr>
      <w:r>
        <w:rPr>
          <w:rFonts w:ascii="仿宋" w:eastAsia="仿宋" w:hAnsi="仿宋" w:cs="楷体" w:hint="eastAsia"/>
          <w:b/>
          <w:bCs/>
          <w:spacing w:val="30"/>
          <w:sz w:val="28"/>
          <w:szCs w:val="28"/>
        </w:rPr>
        <w:t>七、其他</w:t>
      </w:r>
    </w:p>
    <w:p w:rsidR="00DD7881" w:rsidRDefault="00367902">
      <w:pPr>
        <w:adjustRightInd w:val="0"/>
        <w:snapToGrid w:val="0"/>
        <w:spacing w:line="520" w:lineRule="exact"/>
        <w:ind w:firstLineChars="200" w:firstLine="560"/>
        <w:jc w:val="left"/>
        <w:rPr>
          <w:rFonts w:ascii="仿宋" w:eastAsia="仿宋" w:hAnsi="仿宋" w:cs="楷体"/>
          <w:sz w:val="28"/>
          <w:szCs w:val="28"/>
        </w:rPr>
      </w:pPr>
      <w:r>
        <w:rPr>
          <w:rFonts w:ascii="仿宋" w:eastAsia="仿宋" w:hAnsi="仿宋" w:cs="楷体" w:hint="eastAsia"/>
          <w:sz w:val="28"/>
          <w:szCs w:val="28"/>
        </w:rPr>
        <w:t>1.采购方</w:t>
      </w:r>
      <w:r>
        <w:rPr>
          <w:rFonts w:ascii="仿宋" w:eastAsia="仿宋" w:hAnsi="仿宋" w:cs="楷体"/>
          <w:sz w:val="28"/>
          <w:szCs w:val="28"/>
        </w:rPr>
        <w:t>指定</w:t>
      </w:r>
      <w:r w:rsidR="0057587F">
        <w:rPr>
          <w:rFonts w:ascii="仿宋" w:eastAsia="仿宋" w:hAnsi="仿宋" w:hint="eastAsia"/>
          <w:sz w:val="28"/>
          <w:szCs w:val="28"/>
        </w:rPr>
        <w:t>移(补)栽</w:t>
      </w:r>
      <w:r>
        <w:rPr>
          <w:rFonts w:ascii="仿宋" w:eastAsia="仿宋" w:hAnsi="仿宋" w:cs="楷体"/>
          <w:sz w:val="28"/>
          <w:szCs w:val="28"/>
        </w:rPr>
        <w:t>地点，并对</w:t>
      </w:r>
      <w:r w:rsidR="00661943">
        <w:rPr>
          <w:rFonts w:ascii="仿宋" w:eastAsia="仿宋" w:hAnsi="仿宋" w:cs="楷体"/>
          <w:sz w:val="28"/>
          <w:szCs w:val="28"/>
        </w:rPr>
        <w:t>供应商</w:t>
      </w:r>
      <w:r>
        <w:rPr>
          <w:rFonts w:ascii="仿宋" w:eastAsia="仿宋" w:hAnsi="仿宋" w:cs="楷体"/>
          <w:sz w:val="28"/>
          <w:szCs w:val="28"/>
        </w:rPr>
        <w:t>的工程质量、进度及安全文明施工进行监督。发现问题及时向</w:t>
      </w:r>
      <w:r w:rsidR="00661943">
        <w:rPr>
          <w:rFonts w:ascii="仿宋" w:eastAsia="仿宋" w:hAnsi="仿宋" w:cs="楷体"/>
          <w:sz w:val="28"/>
          <w:szCs w:val="28"/>
        </w:rPr>
        <w:t>供应商</w:t>
      </w:r>
      <w:r>
        <w:rPr>
          <w:rFonts w:ascii="仿宋" w:eastAsia="仿宋" w:hAnsi="仿宋" w:cs="楷体"/>
          <w:sz w:val="28"/>
          <w:szCs w:val="28"/>
        </w:rPr>
        <w:t>提出整改意见，必要时有权发出停工和返工指令。</w:t>
      </w:r>
    </w:p>
    <w:p w:rsidR="00DD7881" w:rsidRDefault="00367902">
      <w:pPr>
        <w:adjustRightInd w:val="0"/>
        <w:snapToGrid w:val="0"/>
        <w:spacing w:line="520" w:lineRule="exact"/>
        <w:ind w:firstLineChars="200" w:firstLine="560"/>
        <w:jc w:val="left"/>
        <w:rPr>
          <w:rFonts w:ascii="仿宋" w:eastAsia="仿宋" w:hAnsi="仿宋" w:cs="楷体"/>
          <w:sz w:val="28"/>
          <w:szCs w:val="28"/>
        </w:rPr>
      </w:pPr>
      <w:r>
        <w:rPr>
          <w:rFonts w:ascii="仿宋" w:eastAsia="仿宋" w:hAnsi="仿宋" w:cs="楷体" w:hint="eastAsia"/>
          <w:sz w:val="28"/>
          <w:szCs w:val="28"/>
        </w:rPr>
        <w:t>2.</w:t>
      </w:r>
      <w:r w:rsidR="00661943">
        <w:rPr>
          <w:rFonts w:ascii="仿宋" w:eastAsia="仿宋" w:hAnsi="仿宋" w:cs="楷体" w:hint="eastAsia"/>
          <w:sz w:val="28"/>
          <w:szCs w:val="28"/>
        </w:rPr>
        <w:t>供应商</w:t>
      </w:r>
      <w:r>
        <w:rPr>
          <w:rFonts w:ascii="仿宋" w:eastAsia="仿宋" w:hAnsi="仿宋" w:cs="楷体" w:hint="eastAsia"/>
          <w:sz w:val="28"/>
          <w:szCs w:val="28"/>
        </w:rPr>
        <w:t>须</w:t>
      </w:r>
      <w:r>
        <w:rPr>
          <w:rFonts w:ascii="仿宋" w:eastAsia="仿宋" w:hAnsi="仿宋" w:cs="楷体"/>
          <w:sz w:val="28"/>
          <w:szCs w:val="28"/>
        </w:rPr>
        <w:t>坚持文明施工，做好施工现场环境保护、劳动保护和安全生产。</w:t>
      </w:r>
    </w:p>
    <w:p w:rsidR="00DD7881" w:rsidRDefault="00367902">
      <w:pPr>
        <w:adjustRightInd w:val="0"/>
        <w:snapToGrid w:val="0"/>
        <w:spacing w:line="520" w:lineRule="exact"/>
        <w:ind w:firstLineChars="200" w:firstLine="560"/>
        <w:jc w:val="left"/>
        <w:rPr>
          <w:rFonts w:ascii="仿宋" w:eastAsia="仿宋" w:hAnsi="仿宋" w:cs="楷体"/>
          <w:sz w:val="28"/>
          <w:szCs w:val="28"/>
        </w:rPr>
      </w:pPr>
      <w:r>
        <w:rPr>
          <w:rFonts w:ascii="仿宋" w:eastAsia="仿宋" w:hAnsi="仿宋" w:cs="楷体" w:hint="eastAsia"/>
          <w:sz w:val="28"/>
          <w:szCs w:val="28"/>
        </w:rPr>
        <w:t>3.</w:t>
      </w:r>
      <w:r>
        <w:rPr>
          <w:rFonts w:ascii="仿宋" w:eastAsia="仿宋" w:hAnsi="仿宋" w:cs="楷体"/>
          <w:sz w:val="28"/>
          <w:szCs w:val="28"/>
        </w:rPr>
        <w:t>因</w:t>
      </w:r>
      <w:r w:rsidR="00661943">
        <w:rPr>
          <w:rFonts w:ascii="仿宋" w:eastAsia="仿宋" w:hAnsi="仿宋" w:cs="楷体"/>
          <w:sz w:val="28"/>
          <w:szCs w:val="28"/>
        </w:rPr>
        <w:t>供应商</w:t>
      </w:r>
      <w:r>
        <w:rPr>
          <w:rFonts w:ascii="仿宋" w:eastAsia="仿宋" w:hAnsi="仿宋" w:cs="楷体"/>
          <w:sz w:val="28"/>
          <w:szCs w:val="28"/>
        </w:rPr>
        <w:t>责任和不可抗力原因造成工程延误的，移栽工期顺延，</w:t>
      </w:r>
      <w:r w:rsidR="00661943">
        <w:rPr>
          <w:rFonts w:ascii="仿宋" w:eastAsia="仿宋" w:hAnsi="仿宋" w:cs="楷体"/>
          <w:sz w:val="28"/>
          <w:szCs w:val="28"/>
        </w:rPr>
        <w:t>供应商</w:t>
      </w:r>
      <w:r>
        <w:rPr>
          <w:rFonts w:ascii="仿宋" w:eastAsia="仿宋" w:hAnsi="仿宋" w:cs="楷体"/>
          <w:sz w:val="28"/>
          <w:szCs w:val="28"/>
        </w:rPr>
        <w:t>将给付</w:t>
      </w:r>
      <w:r>
        <w:rPr>
          <w:rFonts w:ascii="仿宋" w:eastAsia="仿宋" w:hAnsi="仿宋" w:cs="楷体" w:hint="eastAsia"/>
          <w:sz w:val="28"/>
          <w:szCs w:val="28"/>
        </w:rPr>
        <w:t>采购方</w:t>
      </w:r>
      <w:r>
        <w:rPr>
          <w:rFonts w:ascii="仿宋" w:eastAsia="仿宋" w:hAnsi="仿宋" w:cs="楷体"/>
          <w:sz w:val="28"/>
          <w:szCs w:val="28"/>
        </w:rPr>
        <w:t>相应的经济补偿。</w:t>
      </w:r>
    </w:p>
    <w:p w:rsidR="00DD7881" w:rsidRDefault="00367902">
      <w:pPr>
        <w:adjustRightInd w:val="0"/>
        <w:snapToGrid w:val="0"/>
        <w:spacing w:line="520" w:lineRule="exact"/>
        <w:ind w:firstLineChars="200" w:firstLine="560"/>
        <w:jc w:val="left"/>
        <w:rPr>
          <w:rFonts w:ascii="仿宋" w:eastAsia="仿宋" w:hAnsi="仿宋" w:cs="楷体"/>
          <w:sz w:val="28"/>
          <w:szCs w:val="28"/>
        </w:rPr>
      </w:pPr>
      <w:r>
        <w:rPr>
          <w:rFonts w:ascii="仿宋" w:eastAsia="仿宋" w:hAnsi="仿宋" w:cs="楷体" w:hint="eastAsia"/>
          <w:sz w:val="28"/>
          <w:szCs w:val="28"/>
        </w:rPr>
        <w:t>4.</w:t>
      </w:r>
      <w:r>
        <w:rPr>
          <w:rFonts w:ascii="仿宋" w:eastAsia="仿宋" w:hAnsi="仿宋" w:cs="楷体"/>
          <w:sz w:val="28"/>
          <w:szCs w:val="28"/>
        </w:rPr>
        <w:t>如</w:t>
      </w:r>
      <w:r w:rsidR="00661943">
        <w:rPr>
          <w:rFonts w:ascii="仿宋" w:eastAsia="仿宋" w:hAnsi="仿宋" w:cs="楷体"/>
          <w:sz w:val="28"/>
          <w:szCs w:val="28"/>
        </w:rPr>
        <w:t>供应商</w:t>
      </w:r>
      <w:r>
        <w:rPr>
          <w:rFonts w:ascii="仿宋" w:eastAsia="仿宋" w:hAnsi="仿宋" w:cs="楷体"/>
          <w:sz w:val="28"/>
          <w:szCs w:val="28"/>
        </w:rPr>
        <w:t>原因不能完成施工，</w:t>
      </w:r>
      <w:r>
        <w:rPr>
          <w:rFonts w:ascii="仿宋" w:eastAsia="仿宋" w:hAnsi="仿宋" w:cs="楷体" w:hint="eastAsia"/>
          <w:sz w:val="28"/>
          <w:szCs w:val="28"/>
        </w:rPr>
        <w:t>采购方</w:t>
      </w:r>
      <w:r>
        <w:rPr>
          <w:rFonts w:ascii="仿宋" w:eastAsia="仿宋" w:hAnsi="仿宋" w:cs="楷体"/>
          <w:sz w:val="28"/>
          <w:szCs w:val="28"/>
        </w:rPr>
        <w:t>有权解除移</w:t>
      </w:r>
      <w:r w:rsidR="00D32AC9">
        <w:rPr>
          <w:rFonts w:ascii="仿宋" w:eastAsia="仿宋" w:hAnsi="仿宋" w:cs="楷体" w:hint="eastAsia"/>
          <w:sz w:val="28"/>
          <w:szCs w:val="28"/>
        </w:rPr>
        <w:t>（补）</w:t>
      </w:r>
      <w:r>
        <w:rPr>
          <w:rFonts w:ascii="仿宋" w:eastAsia="仿宋" w:hAnsi="仿宋" w:cs="楷体"/>
          <w:sz w:val="28"/>
          <w:szCs w:val="28"/>
        </w:rPr>
        <w:t>栽服务，</w:t>
      </w:r>
      <w:r w:rsidR="00661943">
        <w:rPr>
          <w:rFonts w:ascii="仿宋" w:eastAsia="仿宋" w:hAnsi="仿宋" w:cs="楷体"/>
          <w:sz w:val="28"/>
          <w:szCs w:val="28"/>
        </w:rPr>
        <w:t>供应商</w:t>
      </w:r>
      <w:r>
        <w:rPr>
          <w:rFonts w:ascii="仿宋" w:eastAsia="仿宋" w:hAnsi="仿宋" w:cs="楷体"/>
          <w:sz w:val="28"/>
          <w:szCs w:val="28"/>
        </w:rPr>
        <w:t>须承担相应的赔偿责任。</w:t>
      </w:r>
    </w:p>
    <w:p w:rsidR="00DD7881" w:rsidRDefault="00367902">
      <w:pPr>
        <w:adjustRightInd w:val="0"/>
        <w:snapToGrid w:val="0"/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楷体" w:hint="eastAsia"/>
          <w:sz w:val="28"/>
          <w:szCs w:val="28"/>
        </w:rPr>
        <w:t>5.</w:t>
      </w:r>
      <w:r w:rsidR="00661943">
        <w:rPr>
          <w:rFonts w:ascii="仿宋" w:eastAsia="仿宋" w:hAnsi="仿宋" w:cs="楷体" w:hint="eastAsia"/>
          <w:sz w:val="28"/>
          <w:szCs w:val="28"/>
        </w:rPr>
        <w:t>供应商</w:t>
      </w:r>
      <w:r>
        <w:rPr>
          <w:rFonts w:ascii="仿宋" w:eastAsia="仿宋" w:hAnsi="仿宋" w:cs="楷体" w:hint="eastAsia"/>
          <w:sz w:val="28"/>
          <w:szCs w:val="28"/>
        </w:rPr>
        <w:t>必须对</w:t>
      </w:r>
      <w:r w:rsidR="0057587F">
        <w:rPr>
          <w:rFonts w:ascii="仿宋" w:eastAsia="仿宋" w:hAnsi="仿宋" w:hint="eastAsia"/>
          <w:sz w:val="28"/>
          <w:szCs w:val="28"/>
        </w:rPr>
        <w:t>香樟移(补)栽</w:t>
      </w:r>
      <w:r>
        <w:rPr>
          <w:rFonts w:ascii="仿宋" w:eastAsia="仿宋" w:hAnsi="仿宋" w:cs="楷体" w:hint="eastAsia"/>
          <w:sz w:val="28"/>
          <w:szCs w:val="28"/>
        </w:rPr>
        <w:t>工程项目的场地和产生的绿化垃圾负责，要求场地干净整洁、绿化垃圾无公害处理。</w:t>
      </w:r>
      <w:r>
        <w:rPr>
          <w:rFonts w:ascii="仿宋" w:eastAsia="仿宋" w:hAnsi="仿宋" w:cs="楷体"/>
          <w:sz w:val="28"/>
          <w:szCs w:val="28"/>
        </w:rPr>
        <w:t>若因</w:t>
      </w:r>
      <w:r w:rsidR="00661943">
        <w:rPr>
          <w:rFonts w:ascii="仿宋" w:eastAsia="仿宋" w:hAnsi="仿宋" w:cs="楷体"/>
          <w:sz w:val="28"/>
          <w:szCs w:val="28"/>
        </w:rPr>
        <w:t>供应</w:t>
      </w:r>
      <w:proofErr w:type="gramStart"/>
      <w:r w:rsidR="00661943">
        <w:rPr>
          <w:rFonts w:ascii="仿宋" w:eastAsia="仿宋" w:hAnsi="仿宋" w:cs="楷体"/>
          <w:sz w:val="28"/>
          <w:szCs w:val="28"/>
        </w:rPr>
        <w:t>商</w:t>
      </w:r>
      <w:r>
        <w:rPr>
          <w:rFonts w:ascii="仿宋" w:eastAsia="仿宋" w:hAnsi="仿宋" w:cs="楷体"/>
          <w:sz w:val="28"/>
          <w:szCs w:val="28"/>
        </w:rPr>
        <w:t>现场</w:t>
      </w:r>
      <w:proofErr w:type="gramEnd"/>
      <w:r>
        <w:rPr>
          <w:rFonts w:ascii="仿宋" w:eastAsia="仿宋" w:hAnsi="仿宋" w:cs="楷体"/>
          <w:sz w:val="28"/>
          <w:szCs w:val="28"/>
        </w:rPr>
        <w:t>施工不符合施工要求的，给造成</w:t>
      </w:r>
      <w:r>
        <w:rPr>
          <w:rFonts w:ascii="仿宋" w:eastAsia="仿宋" w:hAnsi="仿宋" w:cs="楷体" w:hint="eastAsia"/>
          <w:sz w:val="28"/>
          <w:szCs w:val="28"/>
        </w:rPr>
        <w:t>采购方</w:t>
      </w:r>
      <w:r>
        <w:rPr>
          <w:rFonts w:ascii="仿宋" w:eastAsia="仿宋" w:hAnsi="仿宋" w:cs="楷体"/>
          <w:sz w:val="28"/>
          <w:szCs w:val="28"/>
        </w:rPr>
        <w:t>造成损失或受上级行政部门处罚，则由</w:t>
      </w:r>
      <w:r w:rsidR="00661943">
        <w:rPr>
          <w:rFonts w:ascii="仿宋" w:eastAsia="仿宋" w:hAnsi="仿宋" w:cs="楷体"/>
          <w:sz w:val="28"/>
          <w:szCs w:val="28"/>
        </w:rPr>
        <w:t>供应商</w:t>
      </w:r>
      <w:r>
        <w:rPr>
          <w:rFonts w:ascii="仿宋" w:eastAsia="仿宋" w:hAnsi="仿宋" w:cs="楷体"/>
          <w:sz w:val="28"/>
          <w:szCs w:val="28"/>
        </w:rPr>
        <w:t>全额承担。</w:t>
      </w:r>
    </w:p>
    <w:p w:rsidR="00DD7881" w:rsidRDefault="00367902" w:rsidP="00282DC9">
      <w:pPr>
        <w:adjustRightInd w:val="0"/>
        <w:snapToGrid w:val="0"/>
        <w:spacing w:line="520" w:lineRule="exact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八</w:t>
      </w:r>
      <w:r>
        <w:rPr>
          <w:rFonts w:ascii="仿宋" w:eastAsia="仿宋" w:hAnsi="仿宋"/>
          <w:b/>
          <w:sz w:val="28"/>
          <w:szCs w:val="28"/>
        </w:rPr>
        <w:t>、竞价材料</w:t>
      </w:r>
    </w:p>
    <w:p w:rsidR="00DD7881" w:rsidRDefault="00367902">
      <w:pPr>
        <w:adjustRightInd w:val="0"/>
        <w:snapToGrid w:val="0"/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参与分散采购的</w:t>
      </w:r>
      <w:r w:rsidR="00661943">
        <w:rPr>
          <w:rFonts w:ascii="仿宋" w:eastAsia="仿宋" w:hAnsi="仿宋" w:hint="eastAsia"/>
          <w:sz w:val="28"/>
          <w:szCs w:val="28"/>
        </w:rPr>
        <w:t>供应商</w:t>
      </w:r>
      <w:r>
        <w:rPr>
          <w:rFonts w:ascii="仿宋" w:eastAsia="仿宋" w:hAnsi="仿宋" w:hint="eastAsia"/>
          <w:sz w:val="28"/>
          <w:szCs w:val="28"/>
        </w:rPr>
        <w:t>须密封提供以下材料：</w:t>
      </w:r>
    </w:p>
    <w:p w:rsidR="00DD7881" w:rsidRDefault="00367902">
      <w:pPr>
        <w:adjustRightInd w:val="0"/>
        <w:snapToGrid w:val="0"/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1.法人营业执照副本复印件</w:t>
      </w:r>
      <w:proofErr w:type="gramStart"/>
      <w:r>
        <w:rPr>
          <w:rFonts w:ascii="仿宋" w:eastAsia="仿宋" w:hAnsi="仿宋" w:hint="eastAsia"/>
          <w:sz w:val="28"/>
          <w:szCs w:val="28"/>
        </w:rPr>
        <w:t>盖鲜章</w:t>
      </w:r>
      <w:proofErr w:type="gramEnd"/>
      <w:r>
        <w:rPr>
          <w:rFonts w:ascii="仿宋" w:eastAsia="仿宋" w:hAnsi="仿宋" w:hint="eastAsia"/>
          <w:sz w:val="28"/>
          <w:szCs w:val="28"/>
        </w:rPr>
        <w:t>（或未办理三证合一的营业执照、组织</w:t>
      </w:r>
      <w:r>
        <w:rPr>
          <w:rFonts w:ascii="仿宋" w:eastAsia="仿宋" w:hAnsi="仿宋" w:hint="eastAsia"/>
          <w:sz w:val="28"/>
          <w:szCs w:val="28"/>
        </w:rPr>
        <w:lastRenderedPageBreak/>
        <w:t>机构代码证、税务登记证复印件</w:t>
      </w:r>
      <w:proofErr w:type="gramStart"/>
      <w:r>
        <w:rPr>
          <w:rFonts w:ascii="仿宋" w:eastAsia="仿宋" w:hAnsi="仿宋" w:hint="eastAsia"/>
          <w:sz w:val="28"/>
          <w:szCs w:val="28"/>
        </w:rPr>
        <w:t>盖鲜</w:t>
      </w:r>
      <w:proofErr w:type="gramEnd"/>
      <w:r>
        <w:rPr>
          <w:rFonts w:ascii="仿宋" w:eastAsia="仿宋" w:hAnsi="仿宋" w:hint="eastAsia"/>
          <w:sz w:val="28"/>
          <w:szCs w:val="28"/>
        </w:rPr>
        <w:t>章）。</w:t>
      </w:r>
    </w:p>
    <w:p w:rsidR="00DD7881" w:rsidRDefault="00367902">
      <w:pPr>
        <w:adjustRightInd w:val="0"/>
        <w:snapToGrid w:val="0"/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2.法定代表人身份证明书。</w:t>
      </w:r>
    </w:p>
    <w:p w:rsidR="00DD7881" w:rsidRDefault="00367902">
      <w:pPr>
        <w:adjustRightInd w:val="0"/>
        <w:snapToGrid w:val="0"/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3.法定代表人授权委托书，法人亲自参与分散采购的，则不需要授权委托书。</w:t>
      </w:r>
    </w:p>
    <w:p w:rsidR="00DD7881" w:rsidRDefault="00367902">
      <w:pPr>
        <w:adjustRightInd w:val="0"/>
        <w:snapToGrid w:val="0"/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4.诚信声明（声明中特别强调树木移栽全过程的安全责任均由</w:t>
      </w:r>
      <w:r w:rsidR="00661943">
        <w:rPr>
          <w:rFonts w:ascii="仿宋" w:eastAsia="仿宋" w:hAnsi="仿宋" w:hint="eastAsia"/>
          <w:sz w:val="28"/>
          <w:szCs w:val="28"/>
        </w:rPr>
        <w:t>供应商</w:t>
      </w:r>
      <w:r>
        <w:rPr>
          <w:rFonts w:ascii="仿宋" w:eastAsia="仿宋" w:hAnsi="仿宋" w:hint="eastAsia"/>
          <w:sz w:val="28"/>
          <w:szCs w:val="28"/>
        </w:rPr>
        <w:t>全权承担，学校不承担任何经济和法律责任）。</w:t>
      </w:r>
    </w:p>
    <w:p w:rsidR="00DD7881" w:rsidRDefault="00367902">
      <w:pPr>
        <w:adjustRightInd w:val="0"/>
        <w:snapToGrid w:val="0"/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5.具体实施方案（参照本需求，出具实施方案）</w:t>
      </w:r>
    </w:p>
    <w:p w:rsidR="00DD7881" w:rsidRDefault="00367902">
      <w:pPr>
        <w:adjustRightInd w:val="0"/>
        <w:snapToGrid w:val="0"/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</w:t>
      </w:r>
      <w:r>
        <w:rPr>
          <w:rStyle w:val="FrankRuehl"/>
          <w:rFonts w:ascii="仿宋" w:eastAsia="仿宋" w:hAnsi="仿宋" w:cs="楷体" w:hint="default"/>
          <w:sz w:val="28"/>
          <w:szCs w:val="28"/>
        </w:rPr>
        <w:t>重庆城市职业管理职业学院</w:t>
      </w:r>
      <w:r w:rsidR="0057587F">
        <w:rPr>
          <w:rFonts w:ascii="仿宋" w:eastAsia="仿宋" w:hAnsi="仿宋" w:hint="eastAsia"/>
          <w:sz w:val="28"/>
          <w:szCs w:val="28"/>
        </w:rPr>
        <w:t>香樟移(补)栽</w:t>
      </w:r>
      <w:r>
        <w:rPr>
          <w:rFonts w:ascii="仿宋" w:eastAsia="仿宋" w:hAnsi="仿宋" w:hint="eastAsia"/>
          <w:sz w:val="28"/>
          <w:szCs w:val="28"/>
        </w:rPr>
        <w:t>报价表。</w:t>
      </w:r>
    </w:p>
    <w:p w:rsidR="00DD7881" w:rsidRDefault="00367902" w:rsidP="00282DC9">
      <w:pPr>
        <w:adjustRightInd w:val="0"/>
        <w:snapToGrid w:val="0"/>
        <w:spacing w:line="520" w:lineRule="exact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九、分散采购</w:t>
      </w:r>
      <w:proofErr w:type="gramStart"/>
      <w:r>
        <w:rPr>
          <w:rFonts w:ascii="仿宋" w:eastAsia="仿宋" w:hAnsi="仿宋" w:hint="eastAsia"/>
          <w:b/>
          <w:sz w:val="28"/>
          <w:szCs w:val="28"/>
        </w:rPr>
        <w:t>竞价评选</w:t>
      </w:r>
      <w:proofErr w:type="gramEnd"/>
      <w:r>
        <w:rPr>
          <w:rFonts w:ascii="仿宋" w:eastAsia="仿宋" w:hAnsi="仿宋" w:hint="eastAsia"/>
          <w:b/>
          <w:sz w:val="28"/>
          <w:szCs w:val="28"/>
        </w:rPr>
        <w:t>标准</w:t>
      </w:r>
    </w:p>
    <w:p w:rsidR="00DD7881" w:rsidRDefault="00367902">
      <w:pPr>
        <w:widowControl/>
        <w:shd w:val="clear" w:color="auto" w:fill="FFFFFF"/>
        <w:spacing w:line="52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在符合本次采购要求、质量和服务的前提下，按报价最低的原则确定成交</w:t>
      </w:r>
      <w:r w:rsidR="00661943">
        <w:rPr>
          <w:rFonts w:ascii="仿宋" w:eastAsia="仿宋" w:hAnsi="仿宋" w:cs="宋体" w:hint="eastAsia"/>
          <w:kern w:val="0"/>
          <w:sz w:val="28"/>
          <w:szCs w:val="28"/>
        </w:rPr>
        <w:t>供应商</w:t>
      </w:r>
      <w:r>
        <w:rPr>
          <w:rFonts w:ascii="仿宋" w:eastAsia="仿宋" w:hAnsi="仿宋" w:cs="宋体" w:hint="eastAsia"/>
          <w:kern w:val="0"/>
          <w:sz w:val="28"/>
          <w:szCs w:val="28"/>
        </w:rPr>
        <w:t>。如出现两个以上相同最低报价的，则以服务响应时间短的</w:t>
      </w:r>
      <w:r w:rsidR="00661943">
        <w:rPr>
          <w:rFonts w:ascii="仿宋" w:eastAsia="仿宋" w:hAnsi="仿宋" w:cs="宋体" w:hint="eastAsia"/>
          <w:kern w:val="0"/>
          <w:sz w:val="28"/>
          <w:szCs w:val="28"/>
        </w:rPr>
        <w:t>供应商</w:t>
      </w:r>
      <w:r>
        <w:rPr>
          <w:rFonts w:ascii="仿宋" w:eastAsia="仿宋" w:hAnsi="仿宋" w:cs="宋体" w:hint="eastAsia"/>
          <w:kern w:val="0"/>
          <w:sz w:val="28"/>
          <w:szCs w:val="28"/>
        </w:rPr>
        <w:t>为中标</w:t>
      </w:r>
      <w:r w:rsidR="00661943">
        <w:rPr>
          <w:rFonts w:ascii="仿宋" w:eastAsia="仿宋" w:hAnsi="仿宋" w:cs="宋体" w:hint="eastAsia"/>
          <w:kern w:val="0"/>
          <w:sz w:val="28"/>
          <w:szCs w:val="28"/>
        </w:rPr>
        <w:t>供应商</w:t>
      </w: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。 </w:t>
      </w:r>
    </w:p>
    <w:p w:rsidR="00DD7881" w:rsidRDefault="00367902" w:rsidP="00282DC9">
      <w:pPr>
        <w:widowControl/>
        <w:shd w:val="clear" w:color="auto" w:fill="FFFFFF"/>
        <w:spacing w:line="520" w:lineRule="exact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十、采购异议处理 </w:t>
      </w:r>
    </w:p>
    <w:p w:rsidR="00DD7881" w:rsidRDefault="00367902">
      <w:pPr>
        <w:widowControl/>
        <w:shd w:val="clear" w:color="auto" w:fill="FFFFFF"/>
        <w:spacing w:line="52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1.</w:t>
      </w:r>
      <w:r w:rsidR="00661943">
        <w:rPr>
          <w:rFonts w:ascii="仿宋" w:eastAsia="仿宋" w:hAnsi="仿宋" w:cs="宋体" w:hint="eastAsia"/>
          <w:kern w:val="0"/>
          <w:sz w:val="28"/>
          <w:szCs w:val="28"/>
        </w:rPr>
        <w:t>供应商</w:t>
      </w:r>
      <w:r>
        <w:rPr>
          <w:rFonts w:ascii="仿宋" w:eastAsia="仿宋" w:hAnsi="仿宋" w:cs="宋体" w:hint="eastAsia"/>
          <w:kern w:val="0"/>
          <w:sz w:val="28"/>
          <w:szCs w:val="28"/>
        </w:rPr>
        <w:t>对成交结果或中标结果有异议的，应当场提出书面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疑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>议，并附相关证明材料。</w:t>
      </w:r>
    </w:p>
    <w:p w:rsidR="00DD7881" w:rsidRDefault="00367902">
      <w:pPr>
        <w:widowControl/>
        <w:shd w:val="clear" w:color="auto" w:fill="FFFFFF"/>
        <w:spacing w:line="52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2.采购方在收到</w:t>
      </w:r>
      <w:r w:rsidR="00661943">
        <w:rPr>
          <w:rFonts w:ascii="仿宋" w:eastAsia="仿宋" w:hAnsi="仿宋" w:cs="宋体" w:hint="eastAsia"/>
          <w:kern w:val="0"/>
          <w:sz w:val="28"/>
          <w:szCs w:val="28"/>
        </w:rPr>
        <w:t>供应商</w:t>
      </w:r>
      <w:r>
        <w:rPr>
          <w:rFonts w:ascii="仿宋" w:eastAsia="仿宋" w:hAnsi="仿宋" w:cs="宋体" w:hint="eastAsia"/>
          <w:kern w:val="0"/>
          <w:sz w:val="28"/>
          <w:szCs w:val="28"/>
        </w:rPr>
        <w:t>书面异议后两个工作日内回复。</w:t>
      </w:r>
    </w:p>
    <w:p w:rsidR="00DD7881" w:rsidRDefault="00367902">
      <w:pPr>
        <w:widowControl/>
        <w:shd w:val="clear" w:color="auto" w:fill="FFFFFF"/>
        <w:spacing w:line="52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3.对</w:t>
      </w:r>
      <w:r w:rsidR="00661943">
        <w:rPr>
          <w:rFonts w:ascii="仿宋" w:eastAsia="仿宋" w:hAnsi="仿宋" w:cs="宋体" w:hint="eastAsia"/>
          <w:kern w:val="0"/>
          <w:sz w:val="28"/>
          <w:szCs w:val="28"/>
        </w:rPr>
        <w:t>供应商</w:t>
      </w:r>
      <w:r>
        <w:rPr>
          <w:rFonts w:ascii="仿宋" w:eastAsia="仿宋" w:hAnsi="仿宋" w:cs="宋体" w:hint="eastAsia"/>
          <w:kern w:val="0"/>
          <w:sz w:val="28"/>
          <w:szCs w:val="28"/>
        </w:rPr>
        <w:t>弄虚作假、恶意中标或中标后不履行服务承诺等不良行为，采购方有权取消其中标资格或扣除全部保证金。情节严重者，直接列入“违法失信行为名单”。</w:t>
      </w:r>
    </w:p>
    <w:p w:rsidR="00DD7881" w:rsidRDefault="00367902" w:rsidP="00282DC9">
      <w:pPr>
        <w:adjustRightInd w:val="0"/>
        <w:snapToGrid w:val="0"/>
        <w:spacing w:line="520" w:lineRule="exact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十一、完工时间</w:t>
      </w:r>
    </w:p>
    <w:p w:rsidR="00DD7881" w:rsidRPr="0083728B" w:rsidRDefault="00367902">
      <w:pPr>
        <w:adjustRightInd w:val="0"/>
        <w:snapToGrid w:val="0"/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83728B">
        <w:rPr>
          <w:rFonts w:ascii="仿宋" w:eastAsia="仿宋" w:hAnsi="仿宋" w:hint="eastAsia"/>
          <w:sz w:val="28"/>
          <w:szCs w:val="28"/>
        </w:rPr>
        <w:t>2</w:t>
      </w:r>
      <w:r w:rsidRPr="0083728B">
        <w:rPr>
          <w:rFonts w:ascii="仿宋" w:eastAsia="仿宋" w:hAnsi="仿宋"/>
          <w:sz w:val="28"/>
          <w:szCs w:val="28"/>
        </w:rPr>
        <w:t>02</w:t>
      </w:r>
      <w:r w:rsidR="00A03239" w:rsidRPr="0083728B">
        <w:rPr>
          <w:rFonts w:ascii="仿宋" w:eastAsia="仿宋" w:hAnsi="仿宋" w:hint="eastAsia"/>
          <w:sz w:val="28"/>
          <w:szCs w:val="28"/>
        </w:rPr>
        <w:t>3</w:t>
      </w:r>
      <w:r w:rsidRPr="0083728B">
        <w:rPr>
          <w:rFonts w:ascii="仿宋" w:eastAsia="仿宋" w:hAnsi="仿宋" w:hint="eastAsia"/>
          <w:sz w:val="28"/>
          <w:szCs w:val="28"/>
        </w:rPr>
        <w:t>年</w:t>
      </w:r>
      <w:r w:rsidR="00A03239" w:rsidRPr="0083728B">
        <w:rPr>
          <w:rFonts w:ascii="仿宋" w:eastAsia="仿宋" w:hAnsi="仿宋" w:hint="eastAsia"/>
          <w:sz w:val="28"/>
          <w:szCs w:val="28"/>
        </w:rPr>
        <w:t>2</w:t>
      </w:r>
      <w:r w:rsidRPr="0083728B">
        <w:rPr>
          <w:rFonts w:ascii="仿宋" w:eastAsia="仿宋" w:hAnsi="仿宋" w:hint="eastAsia"/>
          <w:sz w:val="28"/>
          <w:szCs w:val="28"/>
        </w:rPr>
        <w:t>月</w:t>
      </w:r>
      <w:r w:rsidR="00A03239" w:rsidRPr="0083728B">
        <w:rPr>
          <w:rFonts w:ascii="仿宋" w:eastAsia="仿宋" w:hAnsi="仿宋" w:hint="eastAsia"/>
          <w:sz w:val="28"/>
          <w:szCs w:val="28"/>
        </w:rPr>
        <w:t>15</w:t>
      </w:r>
      <w:r w:rsidRPr="0083728B">
        <w:rPr>
          <w:rFonts w:ascii="仿宋" w:eastAsia="仿宋" w:hAnsi="仿宋" w:hint="eastAsia"/>
          <w:sz w:val="28"/>
          <w:szCs w:val="28"/>
        </w:rPr>
        <w:t>日前</w:t>
      </w:r>
    </w:p>
    <w:p w:rsidR="008C5369" w:rsidRDefault="00282DC9" w:rsidP="008C5369">
      <w:pPr>
        <w:pStyle w:val="1"/>
        <w:ind w:leftChars="208" w:left="437" w:firstLineChars="49" w:firstLine="138"/>
        <w:jc w:val="both"/>
        <w:rPr>
          <w:rFonts w:ascii="方正仿宋_GBK" w:eastAsia="方正仿宋_GBK"/>
          <w:sz w:val="28"/>
          <w:szCs w:val="28"/>
        </w:rPr>
      </w:pPr>
      <w:r w:rsidRPr="00282DC9">
        <w:rPr>
          <w:rFonts w:ascii="宋体" w:eastAsia="宋体" w:hAnsi="宋体" w:hint="eastAsia"/>
          <w:b/>
          <w:sz w:val="28"/>
          <w:szCs w:val="28"/>
        </w:rPr>
        <w:t>十二、进校及疫情防控</w:t>
      </w:r>
      <w:r w:rsidRPr="00282DC9">
        <w:rPr>
          <w:rFonts w:ascii="方正仿宋_GBK" w:eastAsia="方正仿宋_GBK" w:hint="eastAsia"/>
          <w:sz w:val="28"/>
          <w:szCs w:val="28"/>
        </w:rPr>
        <w:br/>
      </w:r>
      <w:r w:rsidR="008C5369" w:rsidRPr="00282DC9">
        <w:rPr>
          <w:rFonts w:ascii="方正仿宋_GBK" w:eastAsia="方正仿宋_GBK" w:hint="eastAsia"/>
          <w:sz w:val="28"/>
          <w:szCs w:val="28"/>
        </w:rPr>
        <w:t>各</w:t>
      </w:r>
      <w:r w:rsidR="008C5369">
        <w:rPr>
          <w:rFonts w:ascii="方正仿宋_GBK" w:eastAsia="方正仿宋_GBK" w:hint="eastAsia"/>
          <w:sz w:val="28"/>
          <w:szCs w:val="28"/>
        </w:rPr>
        <w:t>供应商</w:t>
      </w:r>
      <w:r w:rsidR="008C5369" w:rsidRPr="00282DC9">
        <w:rPr>
          <w:rFonts w:ascii="方正仿宋_GBK" w:eastAsia="方正仿宋_GBK" w:hint="eastAsia"/>
          <w:sz w:val="28"/>
          <w:szCs w:val="28"/>
        </w:rPr>
        <w:t>可在重庆城市管理职业学院</w:t>
      </w:r>
      <w:proofErr w:type="gramStart"/>
      <w:r w:rsidR="008C5369" w:rsidRPr="00282DC9">
        <w:rPr>
          <w:rFonts w:ascii="方正仿宋_GBK" w:eastAsia="方正仿宋_GBK" w:hint="eastAsia"/>
          <w:sz w:val="28"/>
          <w:szCs w:val="28"/>
        </w:rPr>
        <w:t>微信公众号</w:t>
      </w:r>
      <w:proofErr w:type="gramEnd"/>
      <w:r w:rsidR="008C5369" w:rsidRPr="00282DC9">
        <w:rPr>
          <w:rFonts w:ascii="方正仿宋_GBK" w:eastAsia="方正仿宋_GBK" w:hint="eastAsia"/>
          <w:sz w:val="28"/>
          <w:szCs w:val="28"/>
        </w:rPr>
        <w:t>上预约进行，</w:t>
      </w:r>
      <w:r w:rsidR="008C5369">
        <w:rPr>
          <w:rFonts w:ascii="方正仿宋_GBK" w:eastAsia="方正仿宋_GBK" w:hint="eastAsia"/>
          <w:sz w:val="28"/>
          <w:szCs w:val="28"/>
        </w:rPr>
        <w:t>到访部门为基建后勤处，</w:t>
      </w:r>
      <w:r w:rsidR="008C5369" w:rsidRPr="00282DC9">
        <w:rPr>
          <w:rFonts w:ascii="方正仿宋_GBK" w:eastAsia="方正仿宋_GBK" w:hint="eastAsia"/>
          <w:sz w:val="28"/>
          <w:szCs w:val="28"/>
        </w:rPr>
        <w:t>进校人员须严格遵守我校</w:t>
      </w:r>
      <w:r w:rsidR="008C5369">
        <w:rPr>
          <w:rFonts w:ascii="方正仿宋_GBK" w:eastAsia="方正仿宋_GBK" w:hint="eastAsia"/>
          <w:sz w:val="28"/>
          <w:szCs w:val="28"/>
        </w:rPr>
        <w:t>物业及</w:t>
      </w:r>
      <w:r w:rsidR="008C5369" w:rsidRPr="00282DC9">
        <w:rPr>
          <w:rFonts w:ascii="方正仿宋_GBK" w:eastAsia="方正仿宋_GBK" w:hint="eastAsia"/>
          <w:sz w:val="28"/>
          <w:szCs w:val="28"/>
        </w:rPr>
        <w:t>疫情防控相关规定。</w:t>
      </w:r>
    </w:p>
    <w:p w:rsidR="006B1A51" w:rsidRDefault="006B1A51" w:rsidP="008C5369">
      <w:pPr>
        <w:pStyle w:val="1"/>
        <w:ind w:leftChars="208" w:left="437" w:firstLineChars="49" w:firstLine="137"/>
        <w:jc w:val="both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br w:type="page"/>
      </w:r>
    </w:p>
    <w:p w:rsidR="007E5612" w:rsidRDefault="007E5612" w:rsidP="00ED53D6">
      <w:pPr>
        <w:adjustRightInd w:val="0"/>
        <w:snapToGrid w:val="0"/>
        <w:spacing w:line="520" w:lineRule="exact"/>
        <w:jc w:val="center"/>
        <w:rPr>
          <w:rFonts w:ascii="华文仿宋" w:eastAsia="华文仿宋" w:hAnsi="华文仿宋"/>
          <w:sz w:val="28"/>
          <w:szCs w:val="28"/>
        </w:rPr>
        <w:sectPr w:rsidR="007E5612" w:rsidSect="00282DC9">
          <w:footerReference w:type="default" r:id="rId8"/>
          <w:pgSz w:w="11906" w:h="16838"/>
          <w:pgMar w:top="1100" w:right="1236" w:bottom="1100" w:left="1236" w:header="851" w:footer="992" w:gutter="0"/>
          <w:cols w:space="425"/>
          <w:docGrid w:type="lines" w:linePitch="312"/>
        </w:sectPr>
      </w:pPr>
    </w:p>
    <w:p w:rsidR="00ED53D6" w:rsidRDefault="00ED53D6" w:rsidP="00ED53D6">
      <w:pPr>
        <w:adjustRightInd w:val="0"/>
        <w:snapToGrid w:val="0"/>
        <w:spacing w:line="520" w:lineRule="exact"/>
        <w:jc w:val="center"/>
        <w:rPr>
          <w:rFonts w:ascii="仿宋" w:eastAsia="仿宋" w:hAnsi="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lastRenderedPageBreak/>
        <w:t>附件二：</w:t>
      </w:r>
      <w:r>
        <w:rPr>
          <w:rFonts w:ascii="仿宋" w:eastAsia="仿宋" w:hAnsi="仿宋" w:hint="eastAsia"/>
          <w:sz w:val="28"/>
          <w:szCs w:val="28"/>
        </w:rPr>
        <w:t>重庆城市管理职业学院</w:t>
      </w:r>
      <w:r>
        <w:rPr>
          <w:rFonts w:ascii="仿宋" w:eastAsia="仿宋" w:hAnsi="仿宋" w:hint="eastAsia"/>
          <w:color w:val="000000"/>
          <w:sz w:val="28"/>
          <w:szCs w:val="28"/>
        </w:rPr>
        <w:t>北门入口行道树香樟移(补)栽限价</w:t>
      </w:r>
      <w:r>
        <w:rPr>
          <w:rFonts w:ascii="仿宋" w:eastAsia="仿宋" w:hAnsi="仿宋" w:hint="eastAsia"/>
          <w:sz w:val="28"/>
          <w:szCs w:val="28"/>
        </w:rPr>
        <w:t>表</w:t>
      </w:r>
    </w:p>
    <w:p w:rsidR="00E37DCF" w:rsidRPr="00E37DCF" w:rsidRDefault="001C2920" w:rsidP="001C2920">
      <w:pPr>
        <w:pStyle w:val="1"/>
        <w:tabs>
          <w:tab w:val="left" w:pos="12780"/>
        </w:tabs>
        <w:ind w:left="0"/>
        <w:jc w:val="both"/>
        <w:rPr>
          <w:lang w:val="en-US" w:bidi="ar-SA"/>
        </w:rPr>
      </w:pPr>
      <w:r>
        <w:rPr>
          <w:rFonts w:ascii="方正仿宋_GBK" w:eastAsia="方正仿宋_GBK" w:hAnsi="仿宋" w:hint="eastAsia"/>
          <w:sz w:val="28"/>
          <w:szCs w:val="28"/>
        </w:rPr>
        <w:t>报价单位（盖章）：</w:t>
      </w:r>
      <w:r>
        <w:rPr>
          <w:rFonts w:ascii="方正仿宋_GBK" w:eastAsia="方正仿宋_GBK" w:hAnsi="仿宋"/>
          <w:sz w:val="28"/>
          <w:szCs w:val="28"/>
        </w:rPr>
        <w:tab/>
      </w:r>
      <w:r>
        <w:rPr>
          <w:rFonts w:ascii="方正仿宋_GBK" w:eastAsia="方正仿宋_GBK" w:hAnsi="仿宋" w:hint="eastAsia"/>
          <w:sz w:val="28"/>
          <w:szCs w:val="28"/>
        </w:rPr>
        <w:t>单位：元</w:t>
      </w:r>
    </w:p>
    <w:tbl>
      <w:tblPr>
        <w:tblW w:w="501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3173"/>
        <w:gridCol w:w="5216"/>
        <w:gridCol w:w="771"/>
        <w:gridCol w:w="1139"/>
        <w:gridCol w:w="74"/>
        <w:gridCol w:w="1342"/>
        <w:gridCol w:w="1207"/>
        <w:gridCol w:w="812"/>
      </w:tblGrid>
      <w:tr w:rsidR="007E5612" w:rsidTr="00107F5C">
        <w:trPr>
          <w:cantSplit/>
          <w:trHeight w:hRule="exact" w:val="636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53D6" w:rsidRPr="007E5612" w:rsidRDefault="00ED53D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val="zh-CN"/>
              </w:rPr>
            </w:pPr>
            <w:r w:rsidRPr="007E5612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53D6" w:rsidRPr="007E5612" w:rsidRDefault="00ED53D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val="zh-CN"/>
              </w:rPr>
            </w:pPr>
            <w:r w:rsidRPr="007E5612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1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53D6" w:rsidRPr="007E5612" w:rsidRDefault="00ED53D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val="zh-CN"/>
              </w:rPr>
            </w:pPr>
            <w:r w:rsidRPr="007E5612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项目特征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53D6" w:rsidRPr="007E5612" w:rsidRDefault="00ED53D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val="zh-CN"/>
              </w:rPr>
            </w:pPr>
            <w:r w:rsidRPr="007E5612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53D6" w:rsidRPr="007E5612" w:rsidRDefault="00ED53D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val="zh-CN"/>
              </w:rPr>
            </w:pPr>
            <w:r w:rsidRPr="007E5612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53D6" w:rsidRPr="007E5612" w:rsidRDefault="00502E95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方正黑体_GBK" w:eastAsia="方正黑体_GBK" w:hAnsi="仿宋" w:hint="eastAsia"/>
                <w:szCs w:val="21"/>
              </w:rPr>
              <w:t>单（报）价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53D6" w:rsidRPr="007E5612" w:rsidRDefault="00502E95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方正黑体_GBK" w:eastAsia="方正黑体_GBK" w:hAnsi="仿宋" w:hint="eastAsia"/>
                <w:szCs w:val="21"/>
              </w:rPr>
              <w:t>报价合计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53D6" w:rsidRPr="007E5612" w:rsidRDefault="00ED53D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val="zh-CN"/>
              </w:rPr>
            </w:pPr>
            <w:r w:rsidRPr="007E5612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:rsidR="007E5612" w:rsidTr="00107F5C">
        <w:trPr>
          <w:cantSplit/>
          <w:trHeight w:hRule="exact" w:val="1000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53D6" w:rsidRPr="007E5612" w:rsidRDefault="00ED53D6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7E5612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53D6" w:rsidRPr="00E37DCF" w:rsidRDefault="00B95520" w:rsidP="00E37DCF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DCF">
              <w:rPr>
                <w:rFonts w:asciiTheme="minorEastAsia" w:hAnsiTheme="minorEastAsia" w:cs="宋体" w:hint="eastAsia"/>
                <w:color w:val="000000"/>
                <w:szCs w:val="21"/>
              </w:rPr>
              <w:t>拔出清运原有</w:t>
            </w:r>
            <w:r w:rsidRPr="00E37DCF">
              <w:rPr>
                <w:rFonts w:asciiTheme="minorEastAsia" w:hAnsiTheme="minorEastAsia" w:cs="宋体"/>
                <w:color w:val="000000"/>
                <w:szCs w:val="21"/>
              </w:rPr>
              <w:t>死</w:t>
            </w:r>
            <w:r w:rsidRPr="00E37DCF">
              <w:rPr>
                <w:rFonts w:asciiTheme="minorEastAsia" w:hAnsiTheme="minorEastAsia" w:cs="宋体" w:hint="eastAsia"/>
                <w:color w:val="000000"/>
                <w:szCs w:val="21"/>
              </w:rPr>
              <w:t>(</w:t>
            </w:r>
            <w:r w:rsidRPr="00E37DCF">
              <w:rPr>
                <w:rFonts w:asciiTheme="minorEastAsia" w:hAnsiTheme="minorEastAsia" w:cs="宋体"/>
                <w:color w:val="000000"/>
                <w:szCs w:val="21"/>
              </w:rPr>
              <w:t>残</w:t>
            </w:r>
            <w:r w:rsidRPr="00E37DCF">
              <w:rPr>
                <w:rFonts w:asciiTheme="minorEastAsia" w:hAnsiTheme="minorEastAsia" w:cs="宋体" w:hint="eastAsia"/>
                <w:color w:val="000000"/>
                <w:szCs w:val="21"/>
              </w:rPr>
              <w:t>次)的香樟</w:t>
            </w:r>
            <w:r w:rsidR="00096CD6">
              <w:rPr>
                <w:rFonts w:asciiTheme="minorEastAsia" w:hAnsiTheme="minorEastAsia" w:cs="宋体" w:hint="eastAsia"/>
                <w:color w:val="000000"/>
                <w:szCs w:val="21"/>
              </w:rPr>
              <w:t>树</w:t>
            </w:r>
          </w:p>
        </w:tc>
        <w:tc>
          <w:tcPr>
            <w:tcW w:w="1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53D6" w:rsidRPr="00E37DCF" w:rsidRDefault="00ED53D6" w:rsidP="00E37DCF"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DCF">
              <w:rPr>
                <w:rFonts w:asciiTheme="minorEastAsia" w:hAnsiTheme="minorEastAsia" w:cs="宋体" w:hint="eastAsia"/>
                <w:color w:val="000000"/>
                <w:szCs w:val="21"/>
              </w:rPr>
              <w:t>[项目特征] 1.</w:t>
            </w:r>
            <w:r w:rsidRPr="00E37DCF">
              <w:rPr>
                <w:rFonts w:asciiTheme="minorEastAsia" w:hAnsiTheme="minorEastAsia" w:cs="宋体"/>
                <w:color w:val="000000"/>
                <w:szCs w:val="21"/>
              </w:rPr>
              <w:t xml:space="preserve"> </w:t>
            </w:r>
            <w:proofErr w:type="gramStart"/>
            <w:r w:rsidRPr="00E37DCF">
              <w:rPr>
                <w:rFonts w:asciiTheme="minorEastAsia" w:hAnsiTheme="minorEastAsia" w:cs="宋体" w:hint="eastAsia"/>
                <w:color w:val="000000"/>
                <w:szCs w:val="21"/>
              </w:rPr>
              <w:t>米径</w:t>
            </w:r>
            <w:proofErr w:type="gramEnd"/>
            <w:r w:rsidRPr="00E37DCF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22-28CM，高度7-9M  [工作内容] 1.起挖 2.运输 </w:t>
            </w:r>
            <w:r w:rsidR="002473EC" w:rsidRPr="00E37DCF">
              <w:rPr>
                <w:rFonts w:asciiTheme="minorEastAsia" w:hAnsiTheme="minorEastAsia" w:cs="宋体" w:hint="eastAsia"/>
                <w:color w:val="000000"/>
                <w:szCs w:val="21"/>
              </w:rPr>
              <w:t>3.堆放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53D6" w:rsidRPr="007E5612" w:rsidRDefault="00ED53D6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val="zh-CN"/>
              </w:rPr>
            </w:pPr>
            <w:r w:rsidRPr="007E5612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株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53D6" w:rsidRPr="007E5612" w:rsidRDefault="00ED53D6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E5612">
              <w:rPr>
                <w:rFonts w:asciiTheme="minorEastAsia" w:hAnsiTheme="minorEastAsia" w:hint="eastAsia"/>
                <w:color w:val="000000"/>
                <w:szCs w:val="21"/>
              </w:rPr>
              <w:t>9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53D6" w:rsidRPr="007E5612" w:rsidRDefault="00ED53D6"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53D6" w:rsidRPr="007E5612" w:rsidRDefault="00ED53D6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53D6" w:rsidRPr="007E5612" w:rsidRDefault="00ED53D6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7E5612" w:rsidTr="00107F5C">
        <w:trPr>
          <w:cantSplit/>
          <w:trHeight w:hRule="exact" w:val="712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53D6" w:rsidRPr="007E5612" w:rsidRDefault="00ED53D6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7E5612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53D6" w:rsidRPr="00E37DCF" w:rsidRDefault="00471B22" w:rsidP="00E37DCF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DCF">
              <w:rPr>
                <w:rFonts w:asciiTheme="minorEastAsia" w:hAnsiTheme="minorEastAsia" w:cs="宋体" w:hint="eastAsia"/>
                <w:color w:val="000000"/>
                <w:szCs w:val="21"/>
              </w:rPr>
              <w:t>移栽香樟树</w:t>
            </w:r>
          </w:p>
        </w:tc>
        <w:tc>
          <w:tcPr>
            <w:tcW w:w="1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53D6" w:rsidRPr="00E37DCF" w:rsidRDefault="00ED53D6" w:rsidP="00E37DCF"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53D6" w:rsidRPr="007E5612" w:rsidRDefault="00E37DCF" w:rsidP="00E37DCF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株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53D6" w:rsidRPr="007E5612" w:rsidRDefault="00E37DCF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53D6" w:rsidRPr="007E5612" w:rsidRDefault="00ED53D6"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53D6" w:rsidRPr="007E5612" w:rsidRDefault="00ED53D6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53D6" w:rsidRPr="007E5612" w:rsidRDefault="00ED53D6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7E5612" w:rsidTr="00107F5C">
        <w:trPr>
          <w:cantSplit/>
          <w:trHeight w:hRule="exact" w:val="552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53D6" w:rsidRPr="007E5612" w:rsidRDefault="00ED53D6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7E5612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53D6" w:rsidRPr="00E37DCF" w:rsidRDefault="00471B22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DCF">
              <w:rPr>
                <w:rFonts w:asciiTheme="minorEastAsia" w:hAnsiTheme="minorEastAsia" w:cs="宋体" w:hint="eastAsia"/>
                <w:color w:val="000000"/>
                <w:szCs w:val="21"/>
              </w:rPr>
              <w:t>新补栽香樟树</w:t>
            </w:r>
          </w:p>
        </w:tc>
        <w:tc>
          <w:tcPr>
            <w:tcW w:w="1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53D6" w:rsidRPr="00E37DCF" w:rsidRDefault="00E37DCF">
            <w:pPr>
              <w:widowControl/>
              <w:adjustRightInd w:val="0"/>
              <w:snapToGrid w:val="0"/>
              <w:spacing w:line="18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DCF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[项目特征] 1. </w:t>
            </w:r>
            <w:proofErr w:type="gramStart"/>
            <w:r w:rsidRPr="00E37DCF">
              <w:rPr>
                <w:rFonts w:asciiTheme="minorEastAsia" w:hAnsiTheme="minorEastAsia" w:cs="宋体" w:hint="eastAsia"/>
                <w:color w:val="000000"/>
                <w:szCs w:val="21"/>
              </w:rPr>
              <w:t>米径</w:t>
            </w:r>
            <w:proofErr w:type="gramEnd"/>
            <w:r w:rsidRPr="00E37DCF">
              <w:rPr>
                <w:rFonts w:asciiTheme="minorEastAsia" w:hAnsiTheme="minorEastAsia" w:cs="宋体" w:hint="eastAsia"/>
                <w:color w:val="000000"/>
                <w:szCs w:val="21"/>
              </w:rPr>
              <w:t>16--18CM，高度6-7M  2.养护期：1年  [工作内容] 1.栽植 2.养护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53D6" w:rsidRPr="007E5612" w:rsidRDefault="00E37DCF" w:rsidP="00E37DCF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株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53D6" w:rsidRPr="007E5612" w:rsidRDefault="00E37DCF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9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53D6" w:rsidRPr="007E5612" w:rsidRDefault="00ED53D6"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53D6" w:rsidRPr="007E5612" w:rsidRDefault="00ED53D6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53D6" w:rsidRPr="007E5612" w:rsidRDefault="00593301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59330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树形优美熟货</w:t>
            </w:r>
          </w:p>
        </w:tc>
      </w:tr>
      <w:tr w:rsidR="007E5612" w:rsidTr="00107F5C">
        <w:trPr>
          <w:cantSplit/>
          <w:trHeight w:hRule="exact" w:val="871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53D6" w:rsidRPr="007E5612" w:rsidRDefault="00ED53D6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7E5612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53D6" w:rsidRPr="007E5612" w:rsidRDefault="00E37DCF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val="zh-CN"/>
              </w:rPr>
            </w:pPr>
            <w:proofErr w:type="gramStart"/>
            <w:r w:rsidRPr="007E5612">
              <w:rPr>
                <w:rFonts w:asciiTheme="minorEastAsia" w:hAnsiTheme="minorEastAsia" w:cs="宋体" w:hint="eastAsia"/>
                <w:color w:val="000000"/>
                <w:szCs w:val="21"/>
              </w:rPr>
              <w:t>树圈回填</w:t>
            </w:r>
            <w:proofErr w:type="gramEnd"/>
          </w:p>
        </w:tc>
        <w:tc>
          <w:tcPr>
            <w:tcW w:w="1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53D6" w:rsidRPr="007E5612" w:rsidRDefault="00ED53D6">
            <w:pPr>
              <w:widowControl/>
              <w:adjustRightInd w:val="0"/>
              <w:snapToGrid w:val="0"/>
              <w:spacing w:line="18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53D6" w:rsidRPr="007E5612" w:rsidRDefault="00E37DCF" w:rsidP="00E37DCF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val="zh-CN"/>
              </w:rPr>
              <w:t>处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53D6" w:rsidRPr="007E5612" w:rsidRDefault="00E37DCF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53D6" w:rsidRPr="007E5612" w:rsidRDefault="00ED53D6"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53D6" w:rsidRPr="007E5612" w:rsidRDefault="00ED53D6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53D6" w:rsidRPr="007E5612" w:rsidRDefault="00ED53D6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670CA" w:rsidTr="00107F5C">
        <w:trPr>
          <w:cantSplit/>
          <w:trHeight w:hRule="exact" w:val="597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670CA" w:rsidRPr="007E5612" w:rsidRDefault="002670CA">
            <w:pPr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670CA" w:rsidRPr="007E5612" w:rsidRDefault="002670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val="zh-CN"/>
              </w:rPr>
              <w:t>合计</w:t>
            </w:r>
          </w:p>
        </w:tc>
        <w:tc>
          <w:tcPr>
            <w:tcW w:w="1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670CA" w:rsidRPr="007E5612" w:rsidRDefault="002670CA">
            <w:pPr>
              <w:rPr>
                <w:rFonts w:asciiTheme="minorEastAsia" w:hAnsiTheme="minorEastAsia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67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70CA" w:rsidRPr="007E5612" w:rsidRDefault="002670CA" w:rsidP="002670CA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val="zh-CN"/>
              </w:rPr>
              <w:t>大写合计</w:t>
            </w:r>
          </w:p>
        </w:tc>
        <w:tc>
          <w:tcPr>
            <w:tcW w:w="11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70CA" w:rsidRPr="007E5612" w:rsidRDefault="002670CA">
            <w:pPr>
              <w:widowControl/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ED53D6" w:rsidTr="00107F5C">
        <w:trPr>
          <w:trHeight w:val="656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53D6" w:rsidRDefault="00ED53D6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说明</w:t>
            </w:r>
          </w:p>
        </w:tc>
        <w:tc>
          <w:tcPr>
            <w:tcW w:w="466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53D6" w:rsidRDefault="00ED53D6">
            <w:pPr>
              <w:widowControl/>
              <w:adjustRightInd w:val="0"/>
              <w:snapToGrid w:val="0"/>
              <w:spacing w:line="520" w:lineRule="exact"/>
              <w:jc w:val="left"/>
              <w:textAlignment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lang w:bidi="ar"/>
              </w:rPr>
              <w:t>1.本次树木移</w:t>
            </w:r>
            <w:r w:rsidR="006C0D3E" w:rsidRPr="006C0D3E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lang w:bidi="ar"/>
              </w:rPr>
              <w:t>(补)</w:t>
            </w:r>
            <w:proofErr w:type="gramStart"/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lang w:bidi="ar"/>
              </w:rPr>
              <w:t>栽承诺</w:t>
            </w:r>
            <w:proofErr w:type="gramEnd"/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lang w:bidi="ar"/>
              </w:rPr>
              <w:t>成活率不得低于90%，成活率若低于90%，由</w:t>
            </w:r>
            <w:r w:rsidR="0066194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lang w:bidi="ar"/>
              </w:rPr>
              <w:t>供应商</w:t>
            </w: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lang w:bidi="ar"/>
              </w:rPr>
              <w:t>负责承担赔偿或补种。</w:t>
            </w:r>
          </w:p>
          <w:p w:rsidR="00ED53D6" w:rsidRDefault="00ED53D6">
            <w:pPr>
              <w:widowControl/>
              <w:adjustRightInd w:val="0"/>
              <w:snapToGrid w:val="0"/>
              <w:spacing w:line="520" w:lineRule="exact"/>
              <w:jc w:val="left"/>
              <w:textAlignment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lang w:bidi="ar"/>
              </w:rPr>
              <w:t>2.</w:t>
            </w:r>
            <w:r>
              <w:rPr>
                <w:rFonts w:ascii="华文仿宋" w:eastAsia="华文仿宋" w:hAnsi="华文仿宋" w:hint="eastAsia"/>
                <w:kern w:val="0"/>
                <w:sz w:val="24"/>
              </w:rPr>
              <w:t>本次报价含</w:t>
            </w:r>
            <w:r>
              <w:rPr>
                <w:rFonts w:ascii="华文仿宋" w:eastAsia="华文仿宋" w:hAnsi="华文仿宋" w:hint="eastAsia"/>
                <w:color w:val="000000"/>
                <w:sz w:val="24"/>
              </w:rPr>
              <w:t>树木移</w:t>
            </w:r>
            <w:r w:rsidR="000F784D" w:rsidRPr="000F784D">
              <w:rPr>
                <w:rFonts w:ascii="华文仿宋" w:eastAsia="华文仿宋" w:hAnsi="华文仿宋" w:hint="eastAsia"/>
                <w:color w:val="000000"/>
                <w:sz w:val="24"/>
              </w:rPr>
              <w:t>(补)</w:t>
            </w:r>
            <w:r>
              <w:rPr>
                <w:rFonts w:ascii="华文仿宋" w:eastAsia="华文仿宋" w:hAnsi="华文仿宋" w:hint="eastAsia"/>
                <w:color w:val="000000"/>
                <w:sz w:val="24"/>
              </w:rPr>
              <w:t>栽</w:t>
            </w:r>
            <w:r>
              <w:rPr>
                <w:rFonts w:ascii="华文仿宋" w:eastAsia="华文仿宋" w:hAnsi="华文仿宋" w:hint="eastAsia"/>
                <w:kern w:val="0"/>
                <w:sz w:val="24"/>
              </w:rPr>
              <w:t>的人工、机具、车辆、吊装、运输</w:t>
            </w:r>
            <w:r w:rsidR="009674A1">
              <w:rPr>
                <w:rFonts w:ascii="华文仿宋" w:eastAsia="华文仿宋" w:hAnsi="华文仿宋" w:hint="eastAsia"/>
                <w:kern w:val="0"/>
                <w:sz w:val="24"/>
              </w:rPr>
              <w:t>、</w:t>
            </w:r>
            <w:r w:rsidR="009674A1" w:rsidRPr="009674A1">
              <w:rPr>
                <w:rFonts w:ascii="华文仿宋" w:eastAsia="华文仿宋" w:hAnsi="华文仿宋" w:hint="eastAsia"/>
                <w:kern w:val="0"/>
                <w:sz w:val="24"/>
              </w:rPr>
              <w:t>腐殖土</w:t>
            </w:r>
            <w:r w:rsidR="009674A1">
              <w:rPr>
                <w:rFonts w:ascii="华文仿宋" w:eastAsia="华文仿宋" w:hAnsi="华文仿宋" w:hint="eastAsia"/>
                <w:kern w:val="0"/>
                <w:sz w:val="24"/>
              </w:rPr>
              <w:t>、</w:t>
            </w:r>
            <w:r w:rsidR="009674A1" w:rsidRPr="009674A1">
              <w:rPr>
                <w:rFonts w:ascii="华文仿宋" w:eastAsia="华文仿宋" w:hAnsi="华文仿宋" w:hint="eastAsia"/>
                <w:kern w:val="0"/>
                <w:sz w:val="24"/>
              </w:rPr>
              <w:t>生长调节剂</w:t>
            </w:r>
            <w:r w:rsidR="009674A1">
              <w:rPr>
                <w:rFonts w:ascii="华文仿宋" w:eastAsia="华文仿宋" w:hAnsi="华文仿宋" w:hint="eastAsia"/>
                <w:kern w:val="0"/>
                <w:sz w:val="24"/>
              </w:rPr>
              <w:t>、</w:t>
            </w:r>
            <w:r w:rsidR="009674A1" w:rsidRPr="009674A1">
              <w:rPr>
                <w:rFonts w:ascii="华文仿宋" w:eastAsia="华文仿宋" w:hAnsi="华文仿宋" w:hint="eastAsia"/>
                <w:kern w:val="0"/>
                <w:sz w:val="24"/>
              </w:rPr>
              <w:t>支撑杆</w:t>
            </w:r>
            <w:r w:rsidR="009674A1">
              <w:rPr>
                <w:rFonts w:ascii="华文仿宋" w:eastAsia="华文仿宋" w:hAnsi="华文仿宋" w:hint="eastAsia"/>
                <w:kern w:val="0"/>
                <w:sz w:val="24"/>
              </w:rPr>
              <w:t>、</w:t>
            </w:r>
            <w:r w:rsidR="009674A1" w:rsidRPr="009674A1">
              <w:rPr>
                <w:rFonts w:ascii="华文仿宋" w:eastAsia="华文仿宋" w:hAnsi="华文仿宋" w:hint="eastAsia"/>
                <w:kern w:val="0"/>
                <w:sz w:val="24"/>
              </w:rPr>
              <w:t>管理费及税费</w:t>
            </w:r>
            <w:r w:rsidR="009674A1">
              <w:rPr>
                <w:rFonts w:ascii="华文仿宋" w:eastAsia="华文仿宋" w:hAnsi="华文仿宋" w:hint="eastAsia"/>
                <w:kern w:val="0"/>
                <w:sz w:val="24"/>
              </w:rPr>
              <w:t>、</w:t>
            </w:r>
            <w:r>
              <w:rPr>
                <w:rFonts w:ascii="华文仿宋" w:eastAsia="华文仿宋" w:hAnsi="华文仿宋" w:hint="eastAsia"/>
                <w:kern w:val="0"/>
                <w:sz w:val="24"/>
              </w:rPr>
              <w:t>所有安全、发票、售后等一切费用。</w:t>
            </w:r>
          </w:p>
        </w:tc>
      </w:tr>
    </w:tbl>
    <w:p w:rsidR="00ED53D6" w:rsidRDefault="00ED53D6" w:rsidP="00ED53D6">
      <w:pPr>
        <w:rPr>
          <w:lang w:bidi="zh-CN"/>
        </w:rPr>
      </w:pPr>
    </w:p>
    <w:p w:rsidR="00282DC9" w:rsidRPr="001B4156" w:rsidRDefault="00282DC9" w:rsidP="00282DC9">
      <w:pPr>
        <w:rPr>
          <w:lang w:bidi="zh-CN"/>
        </w:rPr>
      </w:pPr>
      <w:bookmarkStart w:id="1" w:name="_GoBack"/>
      <w:bookmarkEnd w:id="1"/>
    </w:p>
    <w:sectPr w:rsidR="00282DC9" w:rsidRPr="001B4156" w:rsidSect="007E5612">
      <w:pgSz w:w="16838" w:h="11906" w:orient="landscape"/>
      <w:pgMar w:top="1236" w:right="1100" w:bottom="1236" w:left="11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3833" w:rsidRDefault="00FA3833" w:rsidP="00DD7881">
      <w:r>
        <w:separator/>
      </w:r>
    </w:p>
  </w:endnote>
  <w:endnote w:type="continuationSeparator" w:id="0">
    <w:p w:rsidR="00FA3833" w:rsidRDefault="00FA3833" w:rsidP="00DD7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DC9" w:rsidRDefault="00DD7881" w:rsidP="00282DC9">
    <w:pPr>
      <w:pStyle w:val="a4"/>
      <w:jc w:val="center"/>
    </w:pPr>
    <w:r>
      <w:rPr>
        <w:b/>
        <w:bCs/>
        <w:sz w:val="24"/>
        <w:szCs w:val="24"/>
      </w:rPr>
      <w:fldChar w:fldCharType="begin"/>
    </w:r>
    <w:r w:rsidR="00367902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282DC9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 w:rsidR="00367902"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 w:rsidR="00367902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282DC9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3833" w:rsidRDefault="00FA3833" w:rsidP="00DD7881">
      <w:r>
        <w:separator/>
      </w:r>
    </w:p>
  </w:footnote>
  <w:footnote w:type="continuationSeparator" w:id="0">
    <w:p w:rsidR="00FA3833" w:rsidRDefault="00FA3833" w:rsidP="00DD7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9C3306"/>
    <w:multiLevelType w:val="singleLevel"/>
    <w:tmpl w:val="3F9C330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GY4ZTQwMjRmMGI5MjU2MTlhNzBiY2Q4NmQ4ODk4NWUifQ=="/>
  </w:docVars>
  <w:rsids>
    <w:rsidRoot w:val="00DD7881"/>
    <w:rsid w:val="00005387"/>
    <w:rsid w:val="00054DA4"/>
    <w:rsid w:val="00073EE1"/>
    <w:rsid w:val="0009395F"/>
    <w:rsid w:val="00096CD6"/>
    <w:rsid w:val="000A1A05"/>
    <w:rsid w:val="000D292C"/>
    <w:rsid w:val="000E31B5"/>
    <w:rsid w:val="000F784D"/>
    <w:rsid w:val="00107F5C"/>
    <w:rsid w:val="001267E4"/>
    <w:rsid w:val="00174C61"/>
    <w:rsid w:val="001B4156"/>
    <w:rsid w:val="001C2920"/>
    <w:rsid w:val="001F496C"/>
    <w:rsid w:val="00200148"/>
    <w:rsid w:val="00222DAD"/>
    <w:rsid w:val="002473EC"/>
    <w:rsid w:val="002523EF"/>
    <w:rsid w:val="002670CA"/>
    <w:rsid w:val="00282DC9"/>
    <w:rsid w:val="00290AEC"/>
    <w:rsid w:val="00293BAD"/>
    <w:rsid w:val="002B6076"/>
    <w:rsid w:val="002C40D2"/>
    <w:rsid w:val="002E078D"/>
    <w:rsid w:val="003049B5"/>
    <w:rsid w:val="00325157"/>
    <w:rsid w:val="0033481B"/>
    <w:rsid w:val="00367902"/>
    <w:rsid w:val="00402513"/>
    <w:rsid w:val="00427B4D"/>
    <w:rsid w:val="004337CC"/>
    <w:rsid w:val="0043401A"/>
    <w:rsid w:val="0043593E"/>
    <w:rsid w:val="004660F6"/>
    <w:rsid w:val="00466B53"/>
    <w:rsid w:val="00471B22"/>
    <w:rsid w:val="00490484"/>
    <w:rsid w:val="00491108"/>
    <w:rsid w:val="004C3AFB"/>
    <w:rsid w:val="004D60CE"/>
    <w:rsid w:val="00502E95"/>
    <w:rsid w:val="00511A44"/>
    <w:rsid w:val="00555282"/>
    <w:rsid w:val="005726E4"/>
    <w:rsid w:val="00572BE7"/>
    <w:rsid w:val="0057587F"/>
    <w:rsid w:val="00593301"/>
    <w:rsid w:val="005D1B62"/>
    <w:rsid w:val="006222F4"/>
    <w:rsid w:val="00623159"/>
    <w:rsid w:val="00661943"/>
    <w:rsid w:val="006758BA"/>
    <w:rsid w:val="006B1A51"/>
    <w:rsid w:val="006B560B"/>
    <w:rsid w:val="006C0D3E"/>
    <w:rsid w:val="007203B2"/>
    <w:rsid w:val="007258B3"/>
    <w:rsid w:val="007374D4"/>
    <w:rsid w:val="007E5612"/>
    <w:rsid w:val="00833073"/>
    <w:rsid w:val="0083728B"/>
    <w:rsid w:val="00855C14"/>
    <w:rsid w:val="008920AE"/>
    <w:rsid w:val="008C5369"/>
    <w:rsid w:val="009674A1"/>
    <w:rsid w:val="00991832"/>
    <w:rsid w:val="009A1FE5"/>
    <w:rsid w:val="009D520E"/>
    <w:rsid w:val="00A03239"/>
    <w:rsid w:val="00A1722E"/>
    <w:rsid w:val="00A26A52"/>
    <w:rsid w:val="00A307AB"/>
    <w:rsid w:val="00A8590B"/>
    <w:rsid w:val="00A93EB8"/>
    <w:rsid w:val="00AD1866"/>
    <w:rsid w:val="00AD20E9"/>
    <w:rsid w:val="00AE6C49"/>
    <w:rsid w:val="00B863DD"/>
    <w:rsid w:val="00B95520"/>
    <w:rsid w:val="00BC164D"/>
    <w:rsid w:val="00BF7CEA"/>
    <w:rsid w:val="00C06EA2"/>
    <w:rsid w:val="00C077EB"/>
    <w:rsid w:val="00C10B2F"/>
    <w:rsid w:val="00C72C15"/>
    <w:rsid w:val="00C74172"/>
    <w:rsid w:val="00CB446D"/>
    <w:rsid w:val="00CE5D15"/>
    <w:rsid w:val="00D108AC"/>
    <w:rsid w:val="00D32AC9"/>
    <w:rsid w:val="00D46D69"/>
    <w:rsid w:val="00DC6F45"/>
    <w:rsid w:val="00DD7881"/>
    <w:rsid w:val="00DE0914"/>
    <w:rsid w:val="00E37DCF"/>
    <w:rsid w:val="00E54BC6"/>
    <w:rsid w:val="00E71750"/>
    <w:rsid w:val="00E7543F"/>
    <w:rsid w:val="00EC0300"/>
    <w:rsid w:val="00ED53D6"/>
    <w:rsid w:val="00EF2D95"/>
    <w:rsid w:val="00F103FB"/>
    <w:rsid w:val="00F136C3"/>
    <w:rsid w:val="00F47B11"/>
    <w:rsid w:val="00F80276"/>
    <w:rsid w:val="00F9116C"/>
    <w:rsid w:val="00FA3833"/>
    <w:rsid w:val="00FA5733"/>
    <w:rsid w:val="00FC482E"/>
    <w:rsid w:val="00FD08BE"/>
    <w:rsid w:val="0F3F2BC8"/>
    <w:rsid w:val="26812549"/>
    <w:rsid w:val="2EC2773B"/>
    <w:rsid w:val="2F633134"/>
    <w:rsid w:val="366C6A43"/>
    <w:rsid w:val="569626F6"/>
    <w:rsid w:val="5E68756F"/>
    <w:rsid w:val="638906B4"/>
    <w:rsid w:val="652931B1"/>
    <w:rsid w:val="79C15B83"/>
    <w:rsid w:val="7A690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C9BA3A"/>
  <w15:docId w15:val="{0A63961B-CCF6-4A4F-9004-8AF9A3AB4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1"/>
    <w:qFormat/>
    <w:rsid w:val="00DD788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1"/>
    <w:qFormat/>
    <w:rsid w:val="00DD7881"/>
    <w:pPr>
      <w:ind w:left="17"/>
      <w:jc w:val="center"/>
      <w:outlineLvl w:val="0"/>
    </w:pPr>
    <w:rPr>
      <w:rFonts w:ascii="方正小标宋_GBK" w:eastAsia="方正小标宋_GBK" w:hAnsi="方正小标宋_GBK" w:cs="方正小标宋_GBK"/>
      <w:sz w:val="48"/>
      <w:szCs w:val="48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DD7881"/>
    <w:pPr>
      <w:autoSpaceDE w:val="0"/>
      <w:autoSpaceDN w:val="0"/>
      <w:ind w:left="684"/>
      <w:jc w:val="left"/>
    </w:pPr>
    <w:rPr>
      <w:rFonts w:ascii="方正仿宋_GBK" w:eastAsia="方正仿宋_GBK" w:hAnsi="方正仿宋_GBK" w:cs="Times New Roman" w:hint="eastAsia"/>
      <w:kern w:val="0"/>
      <w:sz w:val="32"/>
      <w:szCs w:val="32"/>
    </w:rPr>
  </w:style>
  <w:style w:type="paragraph" w:styleId="a4">
    <w:name w:val="footer"/>
    <w:basedOn w:val="a"/>
    <w:uiPriority w:val="99"/>
    <w:unhideWhenUsed/>
    <w:qFormat/>
    <w:rsid w:val="00DD7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qFormat/>
    <w:rsid w:val="00DD78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qFormat/>
    <w:rsid w:val="00DD7881"/>
    <w:pPr>
      <w:autoSpaceDE w:val="0"/>
      <w:autoSpaceDN w:val="0"/>
      <w:jc w:val="left"/>
    </w:pPr>
    <w:rPr>
      <w:rFonts w:ascii="宋体" w:eastAsia="宋体" w:hAnsi="宋体" w:cs="Times New Roman" w:hint="eastAsia"/>
      <w:kern w:val="0"/>
      <w:sz w:val="22"/>
      <w:szCs w:val="22"/>
    </w:rPr>
  </w:style>
  <w:style w:type="paragraph" w:customStyle="1" w:styleId="CharChar">
    <w:name w:val="正文文本 Char Char"/>
    <w:basedOn w:val="a"/>
    <w:link w:val="a6"/>
    <w:qFormat/>
    <w:rsid w:val="00DD7881"/>
    <w:pPr>
      <w:shd w:val="clear" w:color="auto" w:fill="FFFFFF"/>
      <w:spacing w:line="250" w:lineRule="exact"/>
      <w:jc w:val="left"/>
    </w:pPr>
    <w:rPr>
      <w:rFonts w:ascii="MingLiU" w:eastAsia="MingLiU" w:hAnsi="MingLiU"/>
      <w:sz w:val="14"/>
    </w:rPr>
  </w:style>
  <w:style w:type="character" w:customStyle="1" w:styleId="a6">
    <w:name w:val="正文文本_"/>
    <w:link w:val="CharChar"/>
    <w:qFormat/>
    <w:rsid w:val="00DD7881"/>
    <w:rPr>
      <w:rFonts w:ascii="MingLiU" w:eastAsia="MingLiU" w:hAnsi="MingLiU"/>
      <w:sz w:val="14"/>
    </w:rPr>
  </w:style>
  <w:style w:type="character" w:customStyle="1" w:styleId="FrankRuehl">
    <w:name w:val="正文文本 + FrankRuehl"/>
    <w:qFormat/>
    <w:rsid w:val="00DD7881"/>
    <w:rPr>
      <w:rFonts w:ascii="FrankRuehl" w:eastAsia="FrankRuehl" w:hAnsi="FrankRuehl" w:hint="eastAsia"/>
      <w:sz w:val="17"/>
    </w:rPr>
  </w:style>
  <w:style w:type="paragraph" w:styleId="a7">
    <w:name w:val="header"/>
    <w:basedOn w:val="a"/>
    <w:link w:val="a8"/>
    <w:rsid w:val="00282D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282DC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rsid w:val="00222DA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7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E9C5F-3E78-46FB-9301-B466213AF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xjq</cp:lastModifiedBy>
  <cp:revision>181</cp:revision>
  <dcterms:created xsi:type="dcterms:W3CDTF">2022-06-13T01:12:00Z</dcterms:created>
  <dcterms:modified xsi:type="dcterms:W3CDTF">2023-02-09T03:02:00Z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F67735FC982C402A816DEF6CFC5DF285</vt:lpwstr>
  </property>
</Properties>
</file>