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spacing w:before="0" w:beforeAutospacing="0" w:after="0" w:afterAutospacing="0" w:line="360" w:lineRule="exact"/>
        <w:jc w:val="both"/>
        <w:rPr>
          <w:rFonts w:ascii="Times New Roman" w:hAnsi="Times New Roman" w:eastAsia="仿宋" w:cs="Times New Roman"/>
          <w:sz w:val="28"/>
          <w:szCs w:val="28"/>
        </w:rPr>
      </w:pPr>
      <w:bookmarkStart w:id="0" w:name="_GoBack"/>
      <w:bookmarkEnd w:id="0"/>
    </w:p>
    <w:tbl>
      <w:tblPr>
        <w:tblStyle w:val="8"/>
        <w:tblW w:w="8937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22"/>
        <w:gridCol w:w="1672"/>
        <w:gridCol w:w="858"/>
        <w:gridCol w:w="1323"/>
        <w:gridCol w:w="1731"/>
        <w:gridCol w:w="1731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8937" w:type="dxa"/>
            <w:gridSpan w:val="6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8"/>
              </w:rPr>
              <w:t>附件1</w:t>
            </w:r>
          </w:p>
          <w:p>
            <w:pPr>
              <w:widowControl/>
              <w:ind w:firstLine="1124" w:firstLineChars="400"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商学院2022年度国家奖学金综合材料申报评审表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姓  名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专  业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班  级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学  号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辅导员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总  分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720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申报内容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自评分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6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政治思想    （5分）</w:t>
            </w:r>
          </w:p>
        </w:tc>
        <w:tc>
          <w:tcPr>
            <w:tcW w:w="558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6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58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6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58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合计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分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6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学业成绩     （65分</w:t>
            </w:r>
          </w:p>
        </w:tc>
        <w:tc>
          <w:tcPr>
            <w:tcW w:w="558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6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58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合计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分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62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职业技能   （18 分）</w:t>
            </w:r>
          </w:p>
        </w:tc>
        <w:tc>
          <w:tcPr>
            <w:tcW w:w="558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622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58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622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58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622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58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622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58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622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58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622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58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合计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分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62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实践创新    （12分）</w:t>
            </w:r>
          </w:p>
        </w:tc>
        <w:tc>
          <w:tcPr>
            <w:tcW w:w="558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62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58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62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58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62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58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62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58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2520" w:firstLineChars="1050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合计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7" w:hRule="atLeast"/>
        </w:trPr>
        <w:tc>
          <w:tcPr>
            <w:tcW w:w="162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合计</w:t>
            </w:r>
          </w:p>
        </w:tc>
        <w:tc>
          <w:tcPr>
            <w:tcW w:w="731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自评得分：</w: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t xml:space="preserve">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1" w:hRule="atLeast"/>
        </w:trPr>
        <w:tc>
          <w:tcPr>
            <w:tcW w:w="162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31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学院复核得分：                  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                                             （公章）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                                               年  月  日</w:t>
            </w:r>
          </w:p>
        </w:tc>
      </w:tr>
    </w:tbl>
    <w:p>
      <w:pPr>
        <w:pStyle w:val="7"/>
        <w:spacing w:before="0" w:beforeAutospacing="0" w:after="0" w:afterAutospacing="0" w:line="320" w:lineRule="exact"/>
        <w:jc w:val="both"/>
        <w:rPr>
          <w:rFonts w:asciiTheme="minorEastAsia" w:hAnsiTheme="minorEastAsia" w:eastAsiaTheme="minorEastAsia" w:cstheme="minorEastAsia"/>
          <w:sz w:val="28"/>
          <w:szCs w:val="28"/>
        </w:rPr>
      </w:pPr>
    </w:p>
    <w:p>
      <w:pPr>
        <w:pStyle w:val="7"/>
        <w:spacing w:before="0" w:beforeAutospacing="0" w:after="0" w:afterAutospacing="0" w:line="320" w:lineRule="exact"/>
        <w:jc w:val="both"/>
        <w:rPr>
          <w:rFonts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附件2</w:t>
      </w:r>
    </w:p>
    <w:p>
      <w:pPr>
        <w:pStyle w:val="7"/>
        <w:spacing w:before="0" w:beforeAutospacing="0" w:after="0" w:afterAutospacing="0" w:line="320" w:lineRule="exact"/>
        <w:jc w:val="both"/>
        <w:rPr>
          <w:rFonts w:asciiTheme="minorEastAsia" w:hAnsiTheme="minorEastAsia" w:eastAsiaTheme="minorEastAsia" w:cstheme="minorEastAsia"/>
          <w:sz w:val="28"/>
          <w:szCs w:val="28"/>
        </w:rPr>
      </w:pPr>
    </w:p>
    <w:p>
      <w:pPr>
        <w:jc w:val="center"/>
        <w:rPr>
          <w:rFonts w:asciiTheme="majorEastAsia" w:hAnsiTheme="majorEastAsia" w:eastAsiaTheme="majorEastAsia" w:cstheme="majorEastAsia"/>
          <w:color w:val="333333"/>
          <w:spacing w:val="20"/>
          <w:sz w:val="28"/>
          <w:szCs w:val="28"/>
          <w:shd w:val="clear" w:color="auto" w:fill="FFFFFF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333333"/>
          <w:spacing w:val="20"/>
          <w:sz w:val="28"/>
          <w:szCs w:val="28"/>
          <w:shd w:val="clear" w:color="auto" w:fill="FFFFFF"/>
        </w:rPr>
        <w:t>诚信声明</w:t>
      </w:r>
    </w:p>
    <w:p>
      <w:pPr>
        <w:jc w:val="center"/>
        <w:rPr>
          <w:rFonts w:ascii="仿宋" w:hAnsi="仿宋" w:eastAsia="仿宋" w:cs="仿宋"/>
          <w:color w:val="333333"/>
          <w:sz w:val="28"/>
          <w:szCs w:val="28"/>
          <w:shd w:val="clear" w:color="auto" w:fill="FFFFFF"/>
        </w:rPr>
      </w:pPr>
    </w:p>
    <w:p>
      <w:pPr>
        <w:spacing w:line="596" w:lineRule="exact"/>
        <w:ind w:firstLine="560" w:firstLineChars="200"/>
        <w:rPr>
          <w:rFonts w:asciiTheme="minorEastAsia" w:hAnsiTheme="minorEastAsia" w:eastAsiaTheme="minorEastAsia" w:cstheme="minorEastAsia"/>
          <w:color w:val="333333"/>
          <w:sz w:val="28"/>
          <w:szCs w:val="28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color w:val="333333"/>
          <w:sz w:val="28"/>
          <w:szCs w:val="28"/>
          <w:shd w:val="clear" w:color="auto" w:fill="FFFFFF"/>
        </w:rPr>
        <w:t>本人保证所填写信息和提供材料均真实有效,无任何虚假申报情况。如不真实本人愿意永久放弃申报资格,并按照学校规章制度规定，承担由此带来的相关后果。</w:t>
      </w:r>
    </w:p>
    <w:p>
      <w:pPr>
        <w:spacing w:line="596" w:lineRule="exact"/>
        <w:ind w:firstLine="560" w:firstLineChars="200"/>
        <w:rPr>
          <w:rFonts w:asciiTheme="minorEastAsia" w:hAnsiTheme="minorEastAsia" w:eastAsiaTheme="minorEastAsia" w:cstheme="minorEastAsia"/>
          <w:color w:val="333333"/>
          <w:sz w:val="28"/>
          <w:szCs w:val="28"/>
          <w:shd w:val="clear" w:color="auto" w:fill="FFFFFF"/>
        </w:rPr>
      </w:pPr>
    </w:p>
    <w:p>
      <w:pPr>
        <w:spacing w:line="596" w:lineRule="exact"/>
        <w:ind w:firstLine="560" w:firstLineChars="200"/>
        <w:jc w:val="center"/>
        <w:rPr>
          <w:rFonts w:asciiTheme="minorEastAsia" w:hAnsiTheme="minorEastAsia" w:eastAsiaTheme="minorEastAsia" w:cstheme="minorEastAsia"/>
          <w:color w:val="333333"/>
          <w:sz w:val="28"/>
          <w:szCs w:val="28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color w:val="333333"/>
          <w:sz w:val="28"/>
          <w:szCs w:val="28"/>
          <w:shd w:val="clear" w:color="auto" w:fill="FFFFFF"/>
        </w:rPr>
        <w:t xml:space="preserve">                          申请人（签字）：</w:t>
      </w:r>
    </w:p>
    <w:p>
      <w:pPr>
        <w:spacing w:line="596" w:lineRule="exact"/>
        <w:ind w:firstLine="560" w:firstLineChars="200"/>
        <w:jc w:val="center"/>
        <w:rPr>
          <w:rFonts w:asciiTheme="minorEastAsia" w:hAnsiTheme="minorEastAsia" w:eastAsiaTheme="minorEastAsia" w:cstheme="minorEastAsia"/>
          <w:color w:val="333333"/>
          <w:sz w:val="28"/>
          <w:szCs w:val="28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color w:val="333333"/>
          <w:sz w:val="28"/>
          <w:szCs w:val="28"/>
          <w:shd w:val="clear" w:color="auto" w:fill="FFFFFF"/>
        </w:rPr>
        <w:t xml:space="preserve">                        年   月   日</w:t>
      </w:r>
    </w:p>
    <w:p>
      <w:pPr>
        <w:spacing w:line="596" w:lineRule="exact"/>
        <w:ind w:firstLine="560" w:firstLineChars="200"/>
        <w:jc w:val="right"/>
        <w:rPr>
          <w:rFonts w:ascii="仿宋" w:hAnsi="仿宋" w:eastAsia="仿宋" w:cs="仿宋"/>
          <w:color w:val="333333"/>
          <w:sz w:val="28"/>
          <w:szCs w:val="28"/>
          <w:shd w:val="clear" w:color="auto" w:fill="FFFFFF"/>
        </w:rPr>
      </w:pPr>
    </w:p>
    <w:p>
      <w:pPr>
        <w:spacing w:line="596" w:lineRule="exact"/>
        <w:ind w:firstLine="560" w:firstLineChars="200"/>
        <w:rPr>
          <w:rFonts w:asciiTheme="minorEastAsia" w:hAnsiTheme="minorEastAsia" w:eastAsiaTheme="minorEastAsia" w:cstheme="minorEastAsia"/>
          <w:color w:val="333333"/>
          <w:sz w:val="28"/>
          <w:szCs w:val="28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color w:val="333333"/>
          <w:sz w:val="28"/>
          <w:szCs w:val="28"/>
          <w:shd w:val="clear" w:color="auto" w:fill="FFFFFF"/>
        </w:rPr>
        <w:t>本单位已对</w:t>
      </w:r>
      <w:r>
        <w:rPr>
          <w:rFonts w:hint="eastAsia" w:asciiTheme="minorEastAsia" w:hAnsiTheme="minorEastAsia" w:eastAsiaTheme="minorEastAsia" w:cstheme="minorEastAsia"/>
          <w:color w:val="333333"/>
          <w:sz w:val="28"/>
          <w:szCs w:val="28"/>
          <w:u w:val="single"/>
          <w:shd w:val="clear" w:color="auto" w:fill="FFFFFF"/>
        </w:rPr>
        <w:t xml:space="preserve">           </w:t>
      </w:r>
      <w:r>
        <w:rPr>
          <w:rFonts w:hint="eastAsia" w:asciiTheme="minorEastAsia" w:hAnsiTheme="minorEastAsia" w:eastAsiaTheme="minorEastAsia" w:cstheme="minorEastAsia"/>
          <w:color w:val="333333"/>
          <w:sz w:val="28"/>
          <w:szCs w:val="28"/>
          <w:shd w:val="clear" w:color="auto" w:fill="FFFFFF"/>
        </w:rPr>
        <w:t>同学申请国家奖学金所提供的的材料进行了认真审核，保证所填写信息和提供的材料真实有效，无任何虚假申报情况。</w:t>
      </w:r>
    </w:p>
    <w:p>
      <w:pPr>
        <w:spacing w:line="596" w:lineRule="exact"/>
        <w:ind w:firstLine="560" w:firstLineChars="200"/>
        <w:rPr>
          <w:rFonts w:asciiTheme="minorEastAsia" w:hAnsiTheme="minorEastAsia" w:eastAsiaTheme="minorEastAsia" w:cstheme="minorEastAsia"/>
          <w:color w:val="333333"/>
          <w:sz w:val="28"/>
          <w:szCs w:val="28"/>
          <w:shd w:val="clear" w:color="auto" w:fill="FFFFFF"/>
        </w:rPr>
      </w:pPr>
    </w:p>
    <w:p>
      <w:pPr>
        <w:spacing w:line="596" w:lineRule="exact"/>
        <w:ind w:firstLine="560" w:firstLineChars="200"/>
        <w:jc w:val="center"/>
        <w:rPr>
          <w:rFonts w:asciiTheme="minorEastAsia" w:hAnsiTheme="minorEastAsia" w:eastAsiaTheme="minorEastAsia" w:cstheme="minorEastAsia"/>
          <w:color w:val="333333"/>
          <w:sz w:val="28"/>
          <w:szCs w:val="28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color w:val="333333"/>
          <w:sz w:val="28"/>
          <w:szCs w:val="28"/>
          <w:shd w:val="clear" w:color="auto" w:fill="FFFFFF"/>
        </w:rPr>
        <w:t xml:space="preserve">                      二级学院分管学生工作领导（签字）：</w:t>
      </w:r>
    </w:p>
    <w:p>
      <w:pPr>
        <w:spacing w:line="596" w:lineRule="exact"/>
        <w:ind w:firstLine="560" w:firstLineChars="200"/>
        <w:jc w:val="center"/>
        <w:rPr>
          <w:rFonts w:asciiTheme="minorEastAsia" w:hAnsiTheme="minorEastAsia" w:eastAsiaTheme="minorEastAsia" w:cstheme="minorEastAsia"/>
          <w:color w:val="333333"/>
          <w:sz w:val="28"/>
          <w:szCs w:val="28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color w:val="333333"/>
          <w:sz w:val="28"/>
          <w:szCs w:val="28"/>
          <w:shd w:val="clear" w:color="auto" w:fill="FFFFFF"/>
        </w:rPr>
        <w:t xml:space="preserve">                        （学院公章）</w:t>
      </w:r>
    </w:p>
    <w:p>
      <w:pPr>
        <w:pStyle w:val="7"/>
        <w:spacing w:before="0" w:beforeAutospacing="0" w:after="0" w:afterAutospacing="0" w:line="596" w:lineRule="exact"/>
        <w:ind w:firstLine="5880" w:firstLineChars="2100"/>
        <w:jc w:val="both"/>
        <w:rPr>
          <w:rFonts w:asciiTheme="minorEastAsia" w:hAnsiTheme="minorEastAsia" w:eastAsiaTheme="minorEastAsia" w:cstheme="minorEastAsia"/>
          <w:color w:val="333333"/>
          <w:sz w:val="28"/>
          <w:szCs w:val="28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color w:val="333333"/>
          <w:sz w:val="28"/>
          <w:szCs w:val="28"/>
          <w:shd w:val="clear" w:color="auto" w:fill="FFFFFF"/>
        </w:rPr>
        <w:t xml:space="preserve">年   月   日  </w:t>
      </w:r>
    </w:p>
    <w:p>
      <w:pPr>
        <w:pStyle w:val="7"/>
        <w:spacing w:before="0" w:beforeAutospacing="0" w:after="0" w:afterAutospacing="0" w:line="596" w:lineRule="exact"/>
        <w:ind w:firstLine="5880" w:firstLineChars="2100"/>
        <w:jc w:val="both"/>
        <w:rPr>
          <w:rFonts w:asciiTheme="minorEastAsia" w:hAnsiTheme="minorEastAsia" w:eastAsiaTheme="minorEastAsia" w:cstheme="minorEastAsia"/>
          <w:color w:val="333333"/>
          <w:sz w:val="28"/>
          <w:szCs w:val="28"/>
          <w:shd w:val="clear" w:color="auto" w:fill="FFFFFF"/>
        </w:rPr>
      </w:pPr>
    </w:p>
    <w:p>
      <w:pPr>
        <w:pStyle w:val="7"/>
        <w:spacing w:before="0" w:beforeAutospacing="0" w:after="0" w:afterAutospacing="0" w:line="596" w:lineRule="exact"/>
        <w:ind w:firstLine="5880" w:firstLineChars="2100"/>
        <w:jc w:val="both"/>
        <w:rPr>
          <w:rFonts w:asciiTheme="minorEastAsia" w:hAnsiTheme="minorEastAsia" w:eastAsiaTheme="minorEastAsia" w:cstheme="minorEastAsia"/>
          <w:color w:val="333333"/>
          <w:sz w:val="28"/>
          <w:szCs w:val="28"/>
          <w:shd w:val="clear" w:color="auto" w:fill="FFFFFF"/>
        </w:rPr>
      </w:pPr>
    </w:p>
    <w:p>
      <w:pPr>
        <w:pStyle w:val="7"/>
        <w:spacing w:before="0" w:beforeAutospacing="0" w:after="0" w:afterAutospacing="0" w:line="596" w:lineRule="exact"/>
        <w:ind w:firstLine="5880" w:firstLineChars="2100"/>
        <w:jc w:val="both"/>
        <w:rPr>
          <w:rFonts w:asciiTheme="minorEastAsia" w:hAnsiTheme="minorEastAsia" w:eastAsiaTheme="minorEastAsia" w:cstheme="minorEastAsia"/>
          <w:color w:val="333333"/>
          <w:sz w:val="28"/>
          <w:szCs w:val="28"/>
          <w:shd w:val="clear" w:color="auto" w:fill="FFFFFF"/>
        </w:rPr>
      </w:pPr>
    </w:p>
    <w:p>
      <w:pPr>
        <w:pStyle w:val="7"/>
        <w:spacing w:before="0" w:beforeAutospacing="0" w:after="0" w:afterAutospacing="0" w:line="596" w:lineRule="exact"/>
        <w:ind w:firstLine="5880" w:firstLineChars="2100"/>
        <w:jc w:val="both"/>
        <w:rPr>
          <w:rFonts w:asciiTheme="minorEastAsia" w:hAnsiTheme="minorEastAsia" w:eastAsiaTheme="minorEastAsia" w:cstheme="minorEastAsia"/>
          <w:color w:val="333333"/>
          <w:sz w:val="28"/>
          <w:szCs w:val="28"/>
          <w:shd w:val="clear" w:color="auto" w:fill="FFFFFF"/>
        </w:rPr>
      </w:pPr>
    </w:p>
    <w:p>
      <w:pPr>
        <w:pStyle w:val="7"/>
        <w:spacing w:before="0" w:beforeAutospacing="0" w:after="0" w:afterAutospacing="0" w:line="596" w:lineRule="exact"/>
        <w:ind w:firstLine="5880" w:firstLineChars="2100"/>
        <w:jc w:val="both"/>
        <w:rPr>
          <w:rFonts w:asciiTheme="minorEastAsia" w:hAnsiTheme="minorEastAsia" w:eastAsiaTheme="minorEastAsia" w:cstheme="minorEastAsia"/>
          <w:color w:val="333333"/>
          <w:sz w:val="28"/>
          <w:szCs w:val="28"/>
          <w:shd w:val="clear" w:color="auto" w:fill="FFFFFF"/>
        </w:rPr>
      </w:pPr>
    </w:p>
    <w:p>
      <w:pPr>
        <w:pStyle w:val="7"/>
        <w:spacing w:before="0" w:beforeAutospacing="0" w:after="0" w:afterAutospacing="0" w:line="596" w:lineRule="exact"/>
        <w:ind w:firstLine="5880" w:firstLineChars="2100"/>
        <w:jc w:val="both"/>
        <w:rPr>
          <w:rFonts w:asciiTheme="minorEastAsia" w:hAnsiTheme="minorEastAsia" w:eastAsiaTheme="minorEastAsia" w:cstheme="minorEastAsia"/>
          <w:color w:val="333333"/>
          <w:sz w:val="28"/>
          <w:szCs w:val="28"/>
          <w:shd w:val="clear" w:color="auto" w:fill="FFFFFF"/>
        </w:rPr>
      </w:pPr>
    </w:p>
    <w:p>
      <w:pPr>
        <w:pStyle w:val="7"/>
        <w:spacing w:before="0" w:beforeAutospacing="0" w:after="0" w:afterAutospacing="0" w:line="596" w:lineRule="exact"/>
        <w:ind w:firstLine="5880" w:firstLineChars="2100"/>
        <w:jc w:val="both"/>
        <w:rPr>
          <w:rFonts w:asciiTheme="minorEastAsia" w:hAnsiTheme="minorEastAsia" w:eastAsiaTheme="minorEastAsia" w:cstheme="minorEastAsia"/>
          <w:color w:val="333333"/>
          <w:sz w:val="28"/>
          <w:szCs w:val="28"/>
          <w:shd w:val="clear" w:color="auto" w:fill="FFFFFF"/>
        </w:rPr>
        <w:sectPr>
          <w:footerReference r:id="rId3" w:type="default"/>
          <w:pgSz w:w="11906" w:h="16838"/>
          <w:pgMar w:top="1440" w:right="866" w:bottom="1440" w:left="1400" w:header="851" w:footer="992" w:gutter="0"/>
          <w:cols w:space="720" w:num="1"/>
          <w:docGrid w:type="lines" w:linePitch="312" w:charSpace="0"/>
        </w:sectPr>
      </w:pPr>
    </w:p>
    <w:p>
      <w:pPr>
        <w:pStyle w:val="7"/>
        <w:spacing w:before="0" w:beforeAutospacing="0" w:after="0" w:afterAutospacing="0" w:line="600" w:lineRule="exact"/>
        <w:jc w:val="center"/>
        <w:rPr>
          <w:b/>
          <w:color w:val="000000"/>
          <w:sz w:val="28"/>
          <w:szCs w:val="28"/>
        </w:rPr>
      </w:pPr>
      <w:r>
        <w:rPr>
          <w:rFonts w:hint="eastAsia"/>
          <w:b/>
          <w:color w:val="000000"/>
          <w:sz w:val="28"/>
          <w:szCs w:val="28"/>
        </w:rPr>
        <w:t>附件3.      商学院2022年度国家奖学金综合材料评分细则</w:t>
      </w:r>
    </w:p>
    <w:tbl>
      <w:tblPr>
        <w:tblStyle w:val="8"/>
        <w:tblpPr w:leftFromText="180" w:rightFromText="180" w:vertAnchor="text" w:horzAnchor="page" w:tblpX="1450" w:tblpY="230"/>
        <w:tblOverlap w:val="never"/>
        <w:tblW w:w="14059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90"/>
        <w:gridCol w:w="12769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黑体_GBK" w:cs="方正黑体_GBK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 w:cs="方正黑体_GBK"/>
                <w:kern w:val="0"/>
                <w:sz w:val="24"/>
                <w:szCs w:val="24"/>
              </w:rPr>
              <w:t>类别</w:t>
            </w:r>
          </w:p>
        </w:tc>
        <w:tc>
          <w:tcPr>
            <w:tcW w:w="1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黑体_GBK" w:cs="方正黑体_GBK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 w:cs="方正黑体_GBK"/>
                <w:kern w:val="0"/>
                <w:sz w:val="24"/>
                <w:szCs w:val="24"/>
              </w:rPr>
              <w:t>计分细则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12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黑体_GBK" w:cs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 w:cs="方正黑体_GBK"/>
                <w:kern w:val="0"/>
                <w:sz w:val="24"/>
                <w:szCs w:val="24"/>
              </w:rPr>
              <w:t>政治思想   （5分）</w:t>
            </w:r>
          </w:p>
        </w:tc>
        <w:tc>
          <w:tcPr>
            <w:tcW w:w="1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方正仿宋_GBK" w:cs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4"/>
                <w:szCs w:val="24"/>
              </w:rPr>
              <w:t>1.中共党员（中共预备党员）加5分，入党积极分子加3分，团员1分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黑体_GBK" w:cs="方正黑体_GBK"/>
                <w:kern w:val="0"/>
                <w:sz w:val="24"/>
                <w:szCs w:val="24"/>
              </w:rPr>
            </w:pPr>
          </w:p>
        </w:tc>
        <w:tc>
          <w:tcPr>
            <w:tcW w:w="1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4"/>
                <w:szCs w:val="24"/>
              </w:rPr>
              <w:t>2.担任校院两级主要学生干部加5分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9" w:hRule="atLeast"/>
        </w:trPr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方正黑体_GBK" w:cs="方正黑体_GBK"/>
                <w:sz w:val="24"/>
                <w:szCs w:val="24"/>
              </w:rPr>
            </w:pPr>
          </w:p>
        </w:tc>
        <w:tc>
          <w:tcPr>
            <w:tcW w:w="1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方正仿宋_GBK" w:cs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  <w:t>3.担任校院两级团学组织各部门负责人及二级学院各团支部书记、班长加4分，其余班委加3分，寝室长、学生助理加2分（多个职务就高不就低）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黑体_GBK" w:cs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 w:cs="方正黑体_GBK"/>
                <w:sz w:val="24"/>
                <w:szCs w:val="24"/>
              </w:rPr>
              <w:t>学业成绩 （65）</w:t>
            </w:r>
          </w:p>
        </w:tc>
        <w:tc>
          <w:tcPr>
            <w:tcW w:w="1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方正仿宋_GBK" w:cs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  <w:t>学习成绩班级（专业）排名第一名65分，第二名63分 第三名61分 第四名59分 第五名及以下56分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0" w:hRule="atLeast"/>
        </w:trPr>
        <w:tc>
          <w:tcPr>
            <w:tcW w:w="12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方正黑体_GBK" w:cs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 w:cs="方正黑体_GBK"/>
                <w:sz w:val="24"/>
                <w:szCs w:val="24"/>
              </w:rPr>
              <w:t>职业技能   （18分）</w:t>
            </w:r>
          </w:p>
        </w:tc>
        <w:tc>
          <w:tcPr>
            <w:tcW w:w="1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方正仿宋_GBK" w:cs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  <w:t>1.在专业职业技能大赛中，获国家级特等奖、一等奖18分/项、二等奖15分/项、三等奖12分/项，市级一等奖12分/项、二等奖8分/项、三等奖6分/项，校级一等奖5分/项、二等奖3分/项，三等奖2分/项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0" w:hRule="atLeast"/>
        </w:trPr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方正黑体_GBK" w:cs="方正黑体_GBK"/>
                <w:sz w:val="24"/>
                <w:szCs w:val="24"/>
              </w:rPr>
            </w:pPr>
          </w:p>
        </w:tc>
        <w:tc>
          <w:tcPr>
            <w:tcW w:w="1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方正仿宋_GBK" w:cs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  <w:t>2.获取本专业相关职业资格证书每个加2分，国家资格认定机构认定的其他方面的任职资格证书每个加1分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0" w:hRule="atLeast"/>
        </w:trPr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方正黑体_GBK" w:cs="方正黑体_GBK"/>
                <w:sz w:val="24"/>
                <w:szCs w:val="24"/>
              </w:rPr>
            </w:pPr>
          </w:p>
        </w:tc>
        <w:tc>
          <w:tcPr>
            <w:tcW w:w="1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4"/>
                <w:szCs w:val="24"/>
              </w:rPr>
              <w:t>3.英语CET4、CET6考试获425分以上者，分别加2、4分，英语应用能力A、B级分别加1、0.5分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0" w:hRule="atLeast"/>
        </w:trPr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方正黑体_GBK" w:cs="方正黑体_GBK"/>
                <w:sz w:val="24"/>
                <w:szCs w:val="24"/>
              </w:rPr>
            </w:pPr>
          </w:p>
        </w:tc>
        <w:tc>
          <w:tcPr>
            <w:tcW w:w="1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4"/>
                <w:szCs w:val="24"/>
              </w:rPr>
              <w:t>4. 全国计算机等级考试一、二、三级及以上者，分别加1、2、4分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</w:trPr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方正黑体_GBK" w:cs="方正黑体_GBK"/>
                <w:sz w:val="24"/>
                <w:szCs w:val="24"/>
              </w:rPr>
            </w:pPr>
          </w:p>
        </w:tc>
        <w:tc>
          <w:tcPr>
            <w:tcW w:w="1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方正仿宋_GBK" w:cs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4"/>
                <w:szCs w:val="24"/>
              </w:rPr>
              <w:t>5.</w:t>
            </w: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  <w:t xml:space="preserve"> 普通话水平测试二级甲等、一级乙等，分别加1分、2分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0" w:hRule="atLeast"/>
        </w:trPr>
        <w:tc>
          <w:tcPr>
            <w:tcW w:w="12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方正黑体_GBK" w:cs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 w:cs="方正黑体_GBK"/>
                <w:sz w:val="24"/>
                <w:szCs w:val="24"/>
              </w:rPr>
              <w:t>实践创新</w:t>
            </w:r>
          </w:p>
          <w:p>
            <w:pPr>
              <w:jc w:val="center"/>
              <w:rPr>
                <w:rFonts w:ascii="Times New Roman" w:hAnsi="Times New Roman" w:eastAsia="方正黑体_GBK" w:cs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 w:cs="方正黑体_GBK"/>
                <w:sz w:val="24"/>
                <w:szCs w:val="24"/>
              </w:rPr>
              <w:t>（12分）</w:t>
            </w:r>
          </w:p>
          <w:p>
            <w:pPr>
              <w:jc w:val="center"/>
              <w:rPr>
                <w:rFonts w:ascii="Times New Roman" w:hAnsi="Times New Roman" w:eastAsia="方正黑体_GBK" w:cs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 w:cs="方正黑体_GBK"/>
                <w:szCs w:val="21"/>
              </w:rPr>
              <w:t>（其中校级荣誉和获奖得分5分为上限）</w:t>
            </w:r>
          </w:p>
        </w:tc>
        <w:tc>
          <w:tcPr>
            <w:tcW w:w="1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方正仿宋_GBK" w:cs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  <w:t>1.获得国家级先进个人等每次加10分/项，市级每次加5分/项，校级每次加2分/项（本条所涉荣誉颁发主体为业务主管部门、上级政府）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0" w:hRule="atLeast"/>
        </w:trPr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方正黑体_GBK" w:cs="方正黑体_GBK"/>
                <w:sz w:val="24"/>
                <w:szCs w:val="24"/>
              </w:rPr>
            </w:pPr>
          </w:p>
        </w:tc>
        <w:tc>
          <w:tcPr>
            <w:tcW w:w="1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方正仿宋_GBK" w:cs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  <w:t>2.其他各类竞赛获奖一等奖（名次第一名对应一等奖）国家级加10分/项，省市级加6分/项，校级加2分/项， 二等奖（第二、三、四名对应二等奖）国家级加8分/项，省市级加5分/项，校级加1分/项，三等奖（第五、六、七、八名对应三等奖）国家级加6分/项，省市级加4分/项，校级加0.5分/项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0" w:hRule="atLeast"/>
        </w:trPr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方正黑体_GBK" w:cs="方正黑体_GBK"/>
                <w:sz w:val="24"/>
                <w:szCs w:val="24"/>
              </w:rPr>
            </w:pPr>
          </w:p>
        </w:tc>
        <w:tc>
          <w:tcPr>
            <w:tcW w:w="1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4"/>
                <w:szCs w:val="24"/>
              </w:rPr>
              <w:t>3.以第一作者身份在市（省）、全国报刊、杂志上发表文章或作品的，每篇分别加2、3分。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0" w:hRule="atLeast"/>
        </w:trPr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方正黑体_GBK" w:cs="方正黑体_GBK"/>
                <w:sz w:val="24"/>
                <w:szCs w:val="24"/>
              </w:rPr>
            </w:pPr>
          </w:p>
        </w:tc>
        <w:tc>
          <w:tcPr>
            <w:tcW w:w="1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4"/>
                <w:szCs w:val="24"/>
              </w:rPr>
              <w:t>4.专利每项加10分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0" w:hRule="atLeast"/>
        </w:trPr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方正黑体_GBK" w:cs="方正黑体_GBK"/>
                <w:sz w:val="24"/>
                <w:szCs w:val="24"/>
              </w:rPr>
            </w:pPr>
          </w:p>
        </w:tc>
        <w:tc>
          <w:tcPr>
            <w:tcW w:w="1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4"/>
                <w:szCs w:val="24"/>
              </w:rPr>
              <w:t>5.学生个人或团体（需为团体主要成员）事迹被新闻媒体（含报纸、网络）所报道，国家级主流媒体加5分，省市级主流媒体加3分，区级加2分。</w:t>
            </w:r>
          </w:p>
        </w:tc>
      </w:tr>
    </w:tbl>
    <w:p>
      <w:pPr>
        <w:widowControl/>
        <w:spacing w:line="320" w:lineRule="exact"/>
        <w:jc w:val="left"/>
        <w:textAlignment w:val="center"/>
        <w:rPr>
          <w:rFonts w:ascii="Times New Roman" w:hAnsi="Times New Roman" w:eastAsia="方正仿宋_GBK" w:cs="方正仿宋_GBK"/>
          <w:kern w:val="0"/>
          <w:sz w:val="24"/>
          <w:szCs w:val="24"/>
        </w:rPr>
      </w:pPr>
      <w:r>
        <w:rPr>
          <w:rFonts w:ascii="Times New Roman" w:hAnsi="Times New Roman" w:eastAsia="方正仿宋_GBK" w:cs="方正仿宋_GBK"/>
          <w:kern w:val="0"/>
          <w:sz w:val="24"/>
          <w:szCs w:val="24"/>
        </w:rPr>
        <w:t>备注：</w:t>
      </w:r>
      <w:r>
        <w:rPr>
          <w:rFonts w:hint="eastAsia" w:ascii="Times New Roman" w:hAnsi="Times New Roman" w:eastAsia="方正仿宋_GBK" w:cs="方正仿宋_GBK"/>
          <w:kern w:val="0"/>
          <w:sz w:val="24"/>
          <w:szCs w:val="24"/>
        </w:rPr>
        <w:t>1.综合材料申报时间从学生入学学年度开始，学业成绩、综合测评成绩以上一学年度为准。</w:t>
      </w:r>
    </w:p>
    <w:p>
      <w:pPr>
        <w:widowControl/>
        <w:spacing w:line="320" w:lineRule="exact"/>
        <w:jc w:val="left"/>
        <w:textAlignment w:val="center"/>
        <w:rPr>
          <w:rFonts w:ascii="Times New Roman" w:hAnsi="Times New Roman" w:eastAsia="方正仿宋_GBK" w:cs="方正仿宋_GBK"/>
          <w:kern w:val="0"/>
          <w:sz w:val="24"/>
          <w:szCs w:val="24"/>
        </w:rPr>
      </w:pPr>
      <w:r>
        <w:rPr>
          <w:rFonts w:hint="eastAsia" w:ascii="Times New Roman" w:hAnsi="Times New Roman" w:eastAsia="方正仿宋_GBK" w:cs="方正仿宋_GBK"/>
          <w:kern w:val="0"/>
          <w:sz w:val="24"/>
          <w:szCs w:val="24"/>
        </w:rPr>
        <w:t xml:space="preserve">     </w:t>
      </w:r>
      <w:r>
        <w:rPr>
          <w:rFonts w:hint="eastAsia" w:ascii="Times New Roman" w:hAnsi="Times New Roman" w:eastAsia="方正仿宋_GBK" w:cs="方正仿宋_GBK"/>
          <w:color w:val="FF0000"/>
          <w:kern w:val="0"/>
          <w:sz w:val="24"/>
          <w:szCs w:val="24"/>
        </w:rPr>
        <w:t xml:space="preserve"> </w:t>
      </w:r>
      <w:r>
        <w:rPr>
          <w:rFonts w:hint="eastAsia" w:ascii="Times New Roman" w:hAnsi="Times New Roman" w:eastAsia="方正仿宋_GBK" w:cs="方正仿宋_GBK"/>
          <w:kern w:val="0"/>
          <w:sz w:val="24"/>
          <w:szCs w:val="24"/>
        </w:rPr>
        <w:t>2.行业、协会类职业技能比赛获奖按照70%折算。</w:t>
      </w:r>
    </w:p>
    <w:p>
      <w:pPr>
        <w:widowControl/>
        <w:spacing w:line="320" w:lineRule="exact"/>
        <w:ind w:firstLine="720" w:firstLineChars="300"/>
        <w:jc w:val="left"/>
        <w:textAlignment w:val="center"/>
        <w:rPr>
          <w:rFonts w:ascii="Times New Roman" w:hAnsi="Times New Roman" w:eastAsia="方正仿宋_GBK" w:cs="方正仿宋_GBK"/>
          <w:kern w:val="0"/>
          <w:sz w:val="24"/>
          <w:szCs w:val="24"/>
        </w:rPr>
      </w:pPr>
      <w:r>
        <w:rPr>
          <w:rFonts w:hint="eastAsia" w:ascii="Times New Roman" w:hAnsi="Times New Roman" w:eastAsia="方正仿宋_GBK" w:cs="方正仿宋_GBK"/>
          <w:kern w:val="0"/>
          <w:sz w:val="24"/>
          <w:szCs w:val="24"/>
        </w:rPr>
        <w:t>3.实践创新项目中，校级荣誉和获奖得分5分为上限。</w:t>
      </w:r>
    </w:p>
    <w:p>
      <w:pPr>
        <w:widowControl/>
        <w:spacing w:line="320" w:lineRule="exact"/>
        <w:ind w:firstLine="720" w:firstLineChars="300"/>
        <w:jc w:val="left"/>
        <w:textAlignment w:val="center"/>
        <w:rPr>
          <w:rFonts w:ascii="Times New Roman" w:hAnsi="Times New Roman" w:eastAsia="方正仿宋_GBK" w:cs="方正仿宋_GBK"/>
          <w:kern w:val="0"/>
          <w:sz w:val="24"/>
          <w:szCs w:val="24"/>
        </w:rPr>
      </w:pPr>
      <w:r>
        <w:rPr>
          <w:rFonts w:hint="eastAsia" w:ascii="Times New Roman" w:hAnsi="Times New Roman" w:eastAsia="方正仿宋_GBK" w:cs="方正仿宋_GBK"/>
          <w:kern w:val="0"/>
          <w:sz w:val="24"/>
          <w:szCs w:val="24"/>
        </w:rPr>
        <w:t>4.同一项目采用就高不就低加分原则，不累计加分。</w:t>
      </w:r>
    </w:p>
    <w:p>
      <w:pPr>
        <w:widowControl/>
        <w:spacing w:line="320" w:lineRule="exact"/>
        <w:ind w:firstLine="720" w:firstLineChars="300"/>
        <w:jc w:val="left"/>
        <w:textAlignment w:val="center"/>
        <w:rPr>
          <w:rFonts w:ascii="Times New Roman" w:hAnsi="Times New Roman" w:eastAsia="方正仿宋_GBK" w:cs="方正仿宋_GBK"/>
          <w:kern w:val="0"/>
          <w:sz w:val="24"/>
          <w:szCs w:val="24"/>
        </w:rPr>
      </w:pPr>
      <w:r>
        <w:rPr>
          <w:rFonts w:hint="eastAsia" w:ascii="Times New Roman" w:hAnsi="Times New Roman" w:eastAsia="方正仿宋_GBK" w:cs="方正仿宋_GBK"/>
          <w:kern w:val="0"/>
          <w:sz w:val="24"/>
          <w:szCs w:val="24"/>
        </w:rPr>
        <w:t>5.成绩以必修课平均分为计算依据，选修课方面连续获得8个学分之外的课程不作要求。</w:t>
      </w:r>
    </w:p>
    <w:p>
      <w:pPr>
        <w:widowControl/>
        <w:spacing w:line="320" w:lineRule="exact"/>
        <w:ind w:firstLine="720" w:firstLineChars="300"/>
        <w:jc w:val="left"/>
        <w:textAlignment w:val="center"/>
        <w:rPr>
          <w:rFonts w:ascii="Times New Roman" w:hAnsi="Times New Roman" w:eastAsia="方正仿宋_GBK" w:cs="方正仿宋_GBK"/>
          <w:kern w:val="0"/>
          <w:sz w:val="24"/>
          <w:szCs w:val="24"/>
        </w:rPr>
      </w:pPr>
      <w:r>
        <w:rPr>
          <w:rFonts w:hint="eastAsia" w:ascii="Times New Roman" w:hAnsi="Times New Roman" w:eastAsia="方正仿宋_GBK" w:cs="方正仿宋_GBK"/>
          <w:kern w:val="0"/>
          <w:sz w:val="24"/>
          <w:szCs w:val="24"/>
        </w:rPr>
        <w:t xml:space="preserve">6.综合材料必须附相应的证明材料，且对证明材料进行编号，采用一一对应的方式排序，如获奖或荣誉需加盖公章的证书。   </w:t>
      </w:r>
    </w:p>
    <w:p>
      <w:pPr>
        <w:pStyle w:val="7"/>
        <w:spacing w:before="0" w:beforeAutospacing="0" w:after="0" w:afterAutospacing="0" w:line="596" w:lineRule="exact"/>
        <w:ind w:firstLine="5880" w:firstLineChars="2100"/>
        <w:jc w:val="both"/>
        <w:rPr>
          <w:rFonts w:asciiTheme="minorEastAsia" w:hAnsiTheme="minorEastAsia" w:eastAsiaTheme="minorEastAsia" w:cstheme="minorEastAsia"/>
          <w:color w:val="333333"/>
          <w:sz w:val="28"/>
          <w:szCs w:val="28"/>
          <w:shd w:val="clear" w:color="auto" w:fill="FFFFFF"/>
        </w:rPr>
      </w:pPr>
    </w:p>
    <w:p>
      <w:pPr>
        <w:pStyle w:val="7"/>
        <w:spacing w:before="0" w:beforeAutospacing="0" w:after="0" w:afterAutospacing="0" w:line="596" w:lineRule="exact"/>
        <w:ind w:firstLine="5880" w:firstLineChars="2100"/>
        <w:jc w:val="both"/>
        <w:rPr>
          <w:rFonts w:asciiTheme="minorEastAsia" w:hAnsiTheme="minorEastAsia" w:eastAsiaTheme="minorEastAsia" w:cstheme="minorEastAsia"/>
          <w:sz w:val="28"/>
          <w:szCs w:val="28"/>
        </w:rPr>
        <w:sectPr>
          <w:pgSz w:w="16838" w:h="11906" w:orient="landscape"/>
          <w:pgMar w:top="866" w:right="1440" w:bottom="1400" w:left="1440" w:header="851" w:footer="992" w:gutter="0"/>
          <w:cols w:space="720" w:num="1"/>
          <w:docGrid w:type="lines" w:linePitch="312" w:charSpace="0"/>
        </w:sectPr>
      </w:pPr>
    </w:p>
    <w:p>
      <w:pPr>
        <w:widowControl/>
        <w:jc w:val="left"/>
        <w:textAlignment w:val="center"/>
        <w:rPr>
          <w:rFonts w:asciiTheme="minorEastAsia" w:hAnsiTheme="minorEastAsia" w:cstheme="minorEastAsia"/>
          <w:kern w:val="0"/>
          <w:szCs w:val="21"/>
        </w:rPr>
      </w:pPr>
      <w:r>
        <w:rPr>
          <w:rFonts w:hint="eastAsia" w:asciiTheme="minorEastAsia" w:hAnsiTheme="minorEastAsia" w:cstheme="minorEastAsia"/>
          <w:kern w:val="0"/>
          <w:szCs w:val="21"/>
        </w:rPr>
        <w:t xml:space="preserve">        </w:t>
      </w:r>
    </w:p>
    <w:p>
      <w:pPr>
        <w:widowControl/>
        <w:jc w:val="left"/>
        <w:textAlignment w:val="center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附件4</w:t>
      </w:r>
    </w:p>
    <w:p>
      <w:pPr>
        <w:widowControl/>
        <w:spacing w:line="360" w:lineRule="exact"/>
        <w:ind w:firstLine="3935" w:firstLineChars="1400"/>
        <w:textAlignment w:val="center"/>
        <w:rPr>
          <w:rFonts w:ascii="宋体" w:hAnsi="宋体" w:cs="宋体"/>
          <w:b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/>
          <w:color w:val="000000"/>
          <w:kern w:val="0"/>
          <w:sz w:val="28"/>
          <w:szCs w:val="28"/>
        </w:rPr>
        <w:t>商学院2022年度国家奖学金评审答辩评分参考</w:t>
      </w:r>
    </w:p>
    <w:p>
      <w:pPr>
        <w:pStyle w:val="7"/>
        <w:spacing w:before="0" w:beforeAutospacing="0" w:after="0" w:afterAutospacing="0" w:line="360" w:lineRule="exact"/>
        <w:ind w:firstLine="1120" w:firstLineChars="400"/>
        <w:rPr>
          <w:rFonts w:ascii="Times New Roman" w:hAnsi="Times New Roman" w:eastAsia="仿宋" w:cs="Times New Roman"/>
          <w:sz w:val="28"/>
          <w:szCs w:val="28"/>
        </w:rPr>
      </w:pPr>
    </w:p>
    <w:p>
      <w:pPr>
        <w:pStyle w:val="7"/>
        <w:spacing w:before="0" w:beforeAutospacing="0" w:after="0" w:afterAutospacing="0" w:line="360" w:lineRule="exact"/>
        <w:ind w:firstLine="1120" w:firstLineChars="400"/>
        <w:rPr>
          <w:rFonts w:ascii="Times New Roman" w:hAnsi="Times New Roman" w:eastAsia="仿宋" w:cs="Times New Roman"/>
          <w:sz w:val="28"/>
          <w:szCs w:val="28"/>
        </w:rPr>
      </w:pPr>
    </w:p>
    <w:p>
      <w:pPr>
        <w:pStyle w:val="7"/>
        <w:spacing w:before="0" w:beforeAutospacing="0" w:after="0" w:afterAutospacing="0" w:line="360" w:lineRule="exact"/>
        <w:ind w:firstLine="560" w:firstLineChars="200"/>
        <w:rPr>
          <w:rFonts w:ascii="Times New Roman" w:hAnsi="Times New Roman" w:eastAsia="仿宋" w:cs="Times New Roman"/>
          <w:sz w:val="28"/>
          <w:szCs w:val="28"/>
        </w:rPr>
      </w:pPr>
      <w:r>
        <w:rPr>
          <w:rFonts w:hint="eastAsia" w:ascii="Times New Roman" w:hAnsi="Times New Roman" w:eastAsia="仿宋" w:cs="Times New Roman"/>
          <w:sz w:val="28"/>
          <w:szCs w:val="28"/>
        </w:rPr>
        <w:t>评审答辩采用百分制，选手的“评委评审得分”为所有评委评分的平均分。</w:t>
      </w:r>
    </w:p>
    <w:p>
      <w:pPr>
        <w:pStyle w:val="7"/>
        <w:spacing w:before="0" w:beforeAutospacing="0" w:after="0" w:afterAutospacing="0" w:line="360" w:lineRule="exact"/>
        <w:ind w:firstLine="560" w:firstLineChars="200"/>
        <w:rPr>
          <w:rFonts w:ascii="Times New Roman" w:hAnsi="Times New Roman" w:eastAsia="仿宋" w:cs="Times New Roman"/>
          <w:sz w:val="28"/>
          <w:szCs w:val="28"/>
        </w:rPr>
      </w:pPr>
      <w:r>
        <w:rPr>
          <w:rFonts w:hint="eastAsia" w:ascii="Times New Roman" w:hAnsi="Times New Roman" w:eastAsia="仿宋" w:cs="Times New Roman"/>
          <w:sz w:val="28"/>
          <w:szCs w:val="28"/>
        </w:rPr>
        <w:t>评分参考如下：</w:t>
      </w:r>
    </w:p>
    <w:p>
      <w:pPr>
        <w:pStyle w:val="7"/>
        <w:spacing w:before="0" w:beforeAutospacing="0" w:after="0" w:afterAutospacing="0" w:line="360" w:lineRule="exact"/>
        <w:ind w:firstLine="560" w:firstLineChars="200"/>
        <w:rPr>
          <w:rFonts w:ascii="Times New Roman" w:hAnsi="Times New Roman" w:eastAsia="仿宋" w:cs="Times New Roman"/>
          <w:sz w:val="28"/>
          <w:szCs w:val="28"/>
        </w:rPr>
      </w:pPr>
      <w:r>
        <w:rPr>
          <w:rFonts w:hint="eastAsia" w:ascii="Times New Roman" w:hAnsi="Times New Roman" w:eastAsia="仿宋" w:cs="Times New Roman"/>
          <w:sz w:val="28"/>
          <w:szCs w:val="28"/>
        </w:rPr>
        <w:t>（一）PPT制作（</w:t>
      </w:r>
      <w:r>
        <w:rPr>
          <w:rFonts w:ascii="Times New Roman" w:hAnsi="Times New Roman" w:eastAsia="仿宋" w:cs="Times New Roman"/>
          <w:sz w:val="28"/>
          <w:szCs w:val="28"/>
        </w:rPr>
        <w:t>2</w:t>
      </w:r>
      <w:r>
        <w:rPr>
          <w:rFonts w:hint="eastAsia" w:ascii="Times New Roman" w:hAnsi="Times New Roman" w:eastAsia="仿宋" w:cs="Times New Roman"/>
          <w:sz w:val="28"/>
          <w:szCs w:val="28"/>
        </w:rPr>
        <w:t>0分）</w:t>
      </w:r>
    </w:p>
    <w:p>
      <w:pPr>
        <w:pStyle w:val="7"/>
        <w:spacing w:before="0" w:beforeAutospacing="0" w:after="0" w:afterAutospacing="0" w:line="360" w:lineRule="exact"/>
        <w:ind w:firstLine="560" w:firstLineChars="200"/>
        <w:rPr>
          <w:rFonts w:ascii="Times New Roman" w:hAnsi="Times New Roman" w:eastAsia="仿宋" w:cs="Times New Roman"/>
          <w:sz w:val="28"/>
          <w:szCs w:val="28"/>
        </w:rPr>
      </w:pPr>
      <w:r>
        <w:rPr>
          <w:rFonts w:hint="eastAsia" w:ascii="Times New Roman" w:hAnsi="Times New Roman" w:eastAsia="仿宋" w:cs="Times New Roman"/>
          <w:sz w:val="28"/>
          <w:szCs w:val="28"/>
        </w:rPr>
        <w:t>评分标准：PPT制作画面布局协调合理，整体风格统一和谐。</w:t>
      </w:r>
    </w:p>
    <w:p>
      <w:pPr>
        <w:pStyle w:val="7"/>
        <w:spacing w:before="0" w:beforeAutospacing="0" w:after="0" w:afterAutospacing="0" w:line="360" w:lineRule="exact"/>
        <w:ind w:firstLine="560" w:firstLineChars="200"/>
        <w:rPr>
          <w:rFonts w:ascii="Times New Roman" w:hAnsi="Times New Roman" w:eastAsia="仿宋" w:cs="Times New Roman"/>
          <w:sz w:val="28"/>
          <w:szCs w:val="28"/>
        </w:rPr>
      </w:pPr>
      <w:r>
        <w:rPr>
          <w:rFonts w:hint="eastAsia" w:ascii="Times New Roman" w:hAnsi="Times New Roman" w:eastAsia="仿宋" w:cs="Times New Roman"/>
          <w:sz w:val="28"/>
          <w:szCs w:val="28"/>
        </w:rPr>
        <w:t>（二）风采展示（40分）</w:t>
      </w:r>
    </w:p>
    <w:p>
      <w:pPr>
        <w:pStyle w:val="7"/>
        <w:spacing w:before="0" w:beforeAutospacing="0" w:after="0" w:afterAutospacing="0" w:line="360" w:lineRule="exact"/>
        <w:ind w:firstLine="560" w:firstLineChars="200"/>
        <w:rPr>
          <w:rFonts w:ascii="Times New Roman" w:hAnsi="Times New Roman" w:eastAsia="仿宋" w:cs="Times New Roman"/>
          <w:sz w:val="28"/>
          <w:szCs w:val="28"/>
        </w:rPr>
      </w:pPr>
      <w:r>
        <w:rPr>
          <w:rFonts w:hint="eastAsia" w:ascii="Times New Roman" w:hAnsi="Times New Roman" w:eastAsia="仿宋" w:cs="Times New Roman"/>
          <w:sz w:val="28"/>
          <w:szCs w:val="28"/>
        </w:rPr>
        <w:t>评分标准：着装得体、仪表大方，能展现良好的职业形象；展示内容避免“大而全”式的整体总结或“流水账”式的简单罗列，聚焦政治思想、学业成绩、职业技能、实践创新等方面，总结提炼关键要素，详略得当，凸显榜样示范作用和教育引导意义。</w:t>
      </w:r>
    </w:p>
    <w:p>
      <w:pPr>
        <w:pStyle w:val="7"/>
        <w:spacing w:before="0" w:beforeAutospacing="0" w:after="0" w:afterAutospacing="0" w:line="360" w:lineRule="exact"/>
        <w:ind w:firstLine="560" w:firstLineChars="200"/>
        <w:rPr>
          <w:rFonts w:ascii="Times New Roman" w:hAnsi="Times New Roman" w:eastAsia="仿宋" w:cs="Times New Roman"/>
          <w:sz w:val="28"/>
          <w:szCs w:val="28"/>
        </w:rPr>
      </w:pPr>
      <w:r>
        <w:rPr>
          <w:rFonts w:hint="eastAsia" w:ascii="Times New Roman" w:hAnsi="Times New Roman" w:eastAsia="仿宋" w:cs="Times New Roman"/>
          <w:sz w:val="28"/>
          <w:szCs w:val="28"/>
        </w:rPr>
        <w:t>（三）时长控制（10分）（此项在计分时统一扣除）</w:t>
      </w:r>
    </w:p>
    <w:p>
      <w:pPr>
        <w:pStyle w:val="7"/>
        <w:spacing w:before="0" w:beforeAutospacing="0" w:after="0" w:afterAutospacing="0" w:line="360" w:lineRule="exact"/>
        <w:ind w:firstLine="560" w:firstLineChars="200"/>
        <w:rPr>
          <w:rFonts w:ascii="Times New Roman" w:hAnsi="Times New Roman" w:eastAsia="仿宋" w:cs="Times New Roman"/>
          <w:sz w:val="28"/>
          <w:szCs w:val="28"/>
        </w:rPr>
      </w:pPr>
      <w:r>
        <w:rPr>
          <w:rFonts w:hint="eastAsia" w:ascii="Times New Roman" w:hAnsi="Times New Roman" w:eastAsia="仿宋" w:cs="Times New Roman"/>
          <w:sz w:val="28"/>
          <w:szCs w:val="28"/>
        </w:rPr>
        <w:t>评分标准：个人陈述时间不超过5分钟，每超时1分钟扣1分（最高扣10分）。</w:t>
      </w:r>
    </w:p>
    <w:p>
      <w:pPr>
        <w:pStyle w:val="7"/>
        <w:spacing w:before="0" w:beforeAutospacing="0" w:after="0" w:afterAutospacing="0" w:line="360" w:lineRule="exact"/>
        <w:ind w:firstLine="560" w:firstLineChars="200"/>
        <w:rPr>
          <w:rFonts w:ascii="Times New Roman" w:hAnsi="Times New Roman" w:eastAsia="仿宋" w:cs="Times New Roman"/>
          <w:sz w:val="28"/>
          <w:szCs w:val="28"/>
        </w:rPr>
      </w:pPr>
      <w:r>
        <w:rPr>
          <w:rFonts w:hint="eastAsia" w:ascii="Times New Roman" w:hAnsi="Times New Roman" w:eastAsia="仿宋" w:cs="Times New Roman"/>
          <w:sz w:val="28"/>
          <w:szCs w:val="28"/>
        </w:rPr>
        <w:t>（四）答辩表现（30分）</w:t>
      </w:r>
    </w:p>
    <w:p>
      <w:pPr>
        <w:pStyle w:val="7"/>
        <w:spacing w:before="0" w:beforeAutospacing="0" w:after="0" w:afterAutospacing="0" w:line="360" w:lineRule="exact"/>
        <w:ind w:firstLine="560" w:firstLineChars="200"/>
        <w:jc w:val="both"/>
        <w:rPr>
          <w:rFonts w:ascii="Times New Roman" w:hAnsi="Times New Roman" w:eastAsia="仿宋" w:cs="Times New Roman"/>
          <w:sz w:val="28"/>
          <w:szCs w:val="28"/>
        </w:rPr>
      </w:pPr>
      <w:r>
        <w:rPr>
          <w:rFonts w:hint="eastAsia" w:ascii="Times New Roman" w:hAnsi="Times New Roman" w:eastAsia="仿宋" w:cs="Times New Roman"/>
          <w:sz w:val="28"/>
          <w:szCs w:val="28"/>
        </w:rPr>
        <w:t>评分标准：情绪稳定、反应敏捷，言行举止无多余动作，对答思路清晰、条理清楚，语言表达清晰准确。   评分标准：职业穿着、仪表大方得体，能展现良好的职业形象。普通话标准，语言表达自然流畅、无明显停顿，语句通顺，措辞恰当。</w:t>
      </w:r>
    </w:p>
    <w:p>
      <w:pPr>
        <w:widowControl/>
        <w:ind w:firstLine="840" w:firstLineChars="400"/>
        <w:jc w:val="left"/>
        <w:textAlignment w:val="center"/>
        <w:rPr>
          <w:rFonts w:asciiTheme="minorEastAsia" w:hAnsiTheme="minorEastAsia" w:cstheme="minorEastAsia"/>
          <w:kern w:val="0"/>
          <w:szCs w:val="21"/>
        </w:rPr>
      </w:pPr>
    </w:p>
    <w:sectPr>
      <w:pgSz w:w="16838" w:h="11906" w:orient="landscape"/>
      <w:pgMar w:top="1400" w:right="1440" w:bottom="866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page" w:x="5398" w:yAlign="center"/>
      <w:rPr>
        <w:rStyle w:val="10"/>
        <w:szCs w:val="24"/>
      </w:rPr>
    </w:pPr>
  </w:p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gwZmZiNjRkYzczODkwNzFmZjQ5YTVlZWRmM2RmNDEifQ=="/>
  </w:docVars>
  <w:rsids>
    <w:rsidRoot w:val="00076688"/>
    <w:rsid w:val="000068FA"/>
    <w:rsid w:val="0002444C"/>
    <w:rsid w:val="000379BE"/>
    <w:rsid w:val="00040BD3"/>
    <w:rsid w:val="00041A6B"/>
    <w:rsid w:val="000432CD"/>
    <w:rsid w:val="00043D7A"/>
    <w:rsid w:val="00060F81"/>
    <w:rsid w:val="000760C7"/>
    <w:rsid w:val="00076688"/>
    <w:rsid w:val="00093247"/>
    <w:rsid w:val="0009553F"/>
    <w:rsid w:val="000A4836"/>
    <w:rsid w:val="000A4E80"/>
    <w:rsid w:val="000A6D8E"/>
    <w:rsid w:val="000B5442"/>
    <w:rsid w:val="000E5924"/>
    <w:rsid w:val="000F1184"/>
    <w:rsid w:val="00111A78"/>
    <w:rsid w:val="00120814"/>
    <w:rsid w:val="00130CFD"/>
    <w:rsid w:val="001447CC"/>
    <w:rsid w:val="00155AA5"/>
    <w:rsid w:val="00166E0A"/>
    <w:rsid w:val="00170EF8"/>
    <w:rsid w:val="00191798"/>
    <w:rsid w:val="00195966"/>
    <w:rsid w:val="001A2A3B"/>
    <w:rsid w:val="001B0C83"/>
    <w:rsid w:val="001B2558"/>
    <w:rsid w:val="001C3509"/>
    <w:rsid w:val="001D2F41"/>
    <w:rsid w:val="001D3DFF"/>
    <w:rsid w:val="001D4B02"/>
    <w:rsid w:val="001E27D9"/>
    <w:rsid w:val="001E78EC"/>
    <w:rsid w:val="001E7A11"/>
    <w:rsid w:val="001E7B21"/>
    <w:rsid w:val="001F7E26"/>
    <w:rsid w:val="00202B04"/>
    <w:rsid w:val="002076A2"/>
    <w:rsid w:val="00236ED4"/>
    <w:rsid w:val="00242A30"/>
    <w:rsid w:val="00245313"/>
    <w:rsid w:val="002514D3"/>
    <w:rsid w:val="00262F25"/>
    <w:rsid w:val="00264476"/>
    <w:rsid w:val="002644E2"/>
    <w:rsid w:val="0026555C"/>
    <w:rsid w:val="00274493"/>
    <w:rsid w:val="002775A8"/>
    <w:rsid w:val="00283BBA"/>
    <w:rsid w:val="002877DB"/>
    <w:rsid w:val="00293B34"/>
    <w:rsid w:val="002A25BF"/>
    <w:rsid w:val="002B5F54"/>
    <w:rsid w:val="002B6AAE"/>
    <w:rsid w:val="002B72BE"/>
    <w:rsid w:val="002D7D9B"/>
    <w:rsid w:val="002F1852"/>
    <w:rsid w:val="002F18E2"/>
    <w:rsid w:val="002F3A8C"/>
    <w:rsid w:val="00303F08"/>
    <w:rsid w:val="00327120"/>
    <w:rsid w:val="003303F8"/>
    <w:rsid w:val="0034452C"/>
    <w:rsid w:val="00345F75"/>
    <w:rsid w:val="00350502"/>
    <w:rsid w:val="003900C9"/>
    <w:rsid w:val="003913FF"/>
    <w:rsid w:val="003A7E55"/>
    <w:rsid w:val="003B004A"/>
    <w:rsid w:val="003B2D98"/>
    <w:rsid w:val="003B5F6E"/>
    <w:rsid w:val="003C19C1"/>
    <w:rsid w:val="003C56F9"/>
    <w:rsid w:val="003D2897"/>
    <w:rsid w:val="003D42EA"/>
    <w:rsid w:val="003E602F"/>
    <w:rsid w:val="003F44FA"/>
    <w:rsid w:val="003F46F0"/>
    <w:rsid w:val="003F6F7A"/>
    <w:rsid w:val="00404786"/>
    <w:rsid w:val="00435059"/>
    <w:rsid w:val="0043644D"/>
    <w:rsid w:val="0044463D"/>
    <w:rsid w:val="0045600E"/>
    <w:rsid w:val="00464004"/>
    <w:rsid w:val="00470C8D"/>
    <w:rsid w:val="0049033B"/>
    <w:rsid w:val="004A5A83"/>
    <w:rsid w:val="004A67C9"/>
    <w:rsid w:val="004B01B4"/>
    <w:rsid w:val="004B3958"/>
    <w:rsid w:val="004D12AE"/>
    <w:rsid w:val="004E37C8"/>
    <w:rsid w:val="004E4867"/>
    <w:rsid w:val="004E601E"/>
    <w:rsid w:val="004F1A8C"/>
    <w:rsid w:val="004F4384"/>
    <w:rsid w:val="004F490E"/>
    <w:rsid w:val="00512F65"/>
    <w:rsid w:val="005139C3"/>
    <w:rsid w:val="00523E65"/>
    <w:rsid w:val="00540024"/>
    <w:rsid w:val="00540E2F"/>
    <w:rsid w:val="005423B3"/>
    <w:rsid w:val="00542FA2"/>
    <w:rsid w:val="005519C9"/>
    <w:rsid w:val="005631FF"/>
    <w:rsid w:val="00565E58"/>
    <w:rsid w:val="005771A6"/>
    <w:rsid w:val="005938B6"/>
    <w:rsid w:val="00594224"/>
    <w:rsid w:val="005A14F4"/>
    <w:rsid w:val="005A6FB0"/>
    <w:rsid w:val="005A7C72"/>
    <w:rsid w:val="005C13B5"/>
    <w:rsid w:val="005D3056"/>
    <w:rsid w:val="005D5534"/>
    <w:rsid w:val="005D5734"/>
    <w:rsid w:val="005D656A"/>
    <w:rsid w:val="005E184D"/>
    <w:rsid w:val="005E211A"/>
    <w:rsid w:val="005E3B8A"/>
    <w:rsid w:val="005E4F08"/>
    <w:rsid w:val="005E705C"/>
    <w:rsid w:val="005F38C7"/>
    <w:rsid w:val="0061159C"/>
    <w:rsid w:val="0063079B"/>
    <w:rsid w:val="00641B76"/>
    <w:rsid w:val="006516DB"/>
    <w:rsid w:val="00663862"/>
    <w:rsid w:val="006761E6"/>
    <w:rsid w:val="006923FB"/>
    <w:rsid w:val="006A5AEA"/>
    <w:rsid w:val="006B7ACB"/>
    <w:rsid w:val="006D63D2"/>
    <w:rsid w:val="006E06DF"/>
    <w:rsid w:val="006E43C5"/>
    <w:rsid w:val="006E579D"/>
    <w:rsid w:val="006F4D8C"/>
    <w:rsid w:val="00705E4B"/>
    <w:rsid w:val="007172BA"/>
    <w:rsid w:val="007276B6"/>
    <w:rsid w:val="00730689"/>
    <w:rsid w:val="00742F18"/>
    <w:rsid w:val="00746749"/>
    <w:rsid w:val="007512A8"/>
    <w:rsid w:val="0076199C"/>
    <w:rsid w:val="007648A2"/>
    <w:rsid w:val="00770398"/>
    <w:rsid w:val="0077622A"/>
    <w:rsid w:val="00785757"/>
    <w:rsid w:val="00794DA2"/>
    <w:rsid w:val="007A065F"/>
    <w:rsid w:val="007A6AF6"/>
    <w:rsid w:val="007B104D"/>
    <w:rsid w:val="007C318E"/>
    <w:rsid w:val="007D3A64"/>
    <w:rsid w:val="007E52D2"/>
    <w:rsid w:val="007F20FB"/>
    <w:rsid w:val="008037FE"/>
    <w:rsid w:val="00804792"/>
    <w:rsid w:val="0080717C"/>
    <w:rsid w:val="0081444C"/>
    <w:rsid w:val="008226EF"/>
    <w:rsid w:val="00846716"/>
    <w:rsid w:val="008501F4"/>
    <w:rsid w:val="00857DF8"/>
    <w:rsid w:val="008678C5"/>
    <w:rsid w:val="00882A28"/>
    <w:rsid w:val="00887174"/>
    <w:rsid w:val="008A40BB"/>
    <w:rsid w:val="008B6292"/>
    <w:rsid w:val="008B7FDF"/>
    <w:rsid w:val="008E1873"/>
    <w:rsid w:val="008E6656"/>
    <w:rsid w:val="008F0F37"/>
    <w:rsid w:val="008F0F3F"/>
    <w:rsid w:val="009114B4"/>
    <w:rsid w:val="00911E99"/>
    <w:rsid w:val="00923E76"/>
    <w:rsid w:val="00934ED4"/>
    <w:rsid w:val="00935CD4"/>
    <w:rsid w:val="00936EAC"/>
    <w:rsid w:val="00936FEB"/>
    <w:rsid w:val="00940A1A"/>
    <w:rsid w:val="00945F78"/>
    <w:rsid w:val="009566CE"/>
    <w:rsid w:val="00967104"/>
    <w:rsid w:val="00981AD0"/>
    <w:rsid w:val="00994C4A"/>
    <w:rsid w:val="009A4710"/>
    <w:rsid w:val="009B79D8"/>
    <w:rsid w:val="009D0393"/>
    <w:rsid w:val="009F7B0D"/>
    <w:rsid w:val="00A032C4"/>
    <w:rsid w:val="00A076FD"/>
    <w:rsid w:val="00A32606"/>
    <w:rsid w:val="00A376C2"/>
    <w:rsid w:val="00A55116"/>
    <w:rsid w:val="00A602A0"/>
    <w:rsid w:val="00A75E9D"/>
    <w:rsid w:val="00A80564"/>
    <w:rsid w:val="00A907B3"/>
    <w:rsid w:val="00A93B15"/>
    <w:rsid w:val="00A97378"/>
    <w:rsid w:val="00AA1E14"/>
    <w:rsid w:val="00AB4565"/>
    <w:rsid w:val="00AC12B8"/>
    <w:rsid w:val="00AC524F"/>
    <w:rsid w:val="00AD23B4"/>
    <w:rsid w:val="00AE1400"/>
    <w:rsid w:val="00AE2248"/>
    <w:rsid w:val="00AE22F6"/>
    <w:rsid w:val="00AE40CE"/>
    <w:rsid w:val="00AE72E0"/>
    <w:rsid w:val="00B03435"/>
    <w:rsid w:val="00B03C02"/>
    <w:rsid w:val="00B05953"/>
    <w:rsid w:val="00B12E07"/>
    <w:rsid w:val="00B16DE8"/>
    <w:rsid w:val="00B22824"/>
    <w:rsid w:val="00B41B9C"/>
    <w:rsid w:val="00B63396"/>
    <w:rsid w:val="00B66238"/>
    <w:rsid w:val="00B70754"/>
    <w:rsid w:val="00B72900"/>
    <w:rsid w:val="00B747A0"/>
    <w:rsid w:val="00B85F2F"/>
    <w:rsid w:val="00B902A0"/>
    <w:rsid w:val="00B90D66"/>
    <w:rsid w:val="00B9473A"/>
    <w:rsid w:val="00BA3E5A"/>
    <w:rsid w:val="00BC25B9"/>
    <w:rsid w:val="00BC3AD1"/>
    <w:rsid w:val="00BD1A60"/>
    <w:rsid w:val="00BD2609"/>
    <w:rsid w:val="00BE1704"/>
    <w:rsid w:val="00BE26B7"/>
    <w:rsid w:val="00BE6B6E"/>
    <w:rsid w:val="00BF0C7A"/>
    <w:rsid w:val="00C030DB"/>
    <w:rsid w:val="00C07B5C"/>
    <w:rsid w:val="00C212BB"/>
    <w:rsid w:val="00C23DBF"/>
    <w:rsid w:val="00C36130"/>
    <w:rsid w:val="00C41072"/>
    <w:rsid w:val="00C41DC1"/>
    <w:rsid w:val="00C62DE2"/>
    <w:rsid w:val="00C67240"/>
    <w:rsid w:val="00C81701"/>
    <w:rsid w:val="00C90132"/>
    <w:rsid w:val="00C96D31"/>
    <w:rsid w:val="00CB1E5F"/>
    <w:rsid w:val="00CC6C44"/>
    <w:rsid w:val="00CD4A2F"/>
    <w:rsid w:val="00CD6C95"/>
    <w:rsid w:val="00CD754D"/>
    <w:rsid w:val="00CE656A"/>
    <w:rsid w:val="00CE790D"/>
    <w:rsid w:val="00CF0A33"/>
    <w:rsid w:val="00D0105C"/>
    <w:rsid w:val="00D05C99"/>
    <w:rsid w:val="00D14CCF"/>
    <w:rsid w:val="00D17F99"/>
    <w:rsid w:val="00D21BC9"/>
    <w:rsid w:val="00D42BEF"/>
    <w:rsid w:val="00D46552"/>
    <w:rsid w:val="00D53024"/>
    <w:rsid w:val="00D73535"/>
    <w:rsid w:val="00D80FE6"/>
    <w:rsid w:val="00D8151F"/>
    <w:rsid w:val="00D81E90"/>
    <w:rsid w:val="00D8304C"/>
    <w:rsid w:val="00D92C6A"/>
    <w:rsid w:val="00D97C00"/>
    <w:rsid w:val="00DA32BA"/>
    <w:rsid w:val="00DA708D"/>
    <w:rsid w:val="00DC3504"/>
    <w:rsid w:val="00DC5992"/>
    <w:rsid w:val="00DC66A5"/>
    <w:rsid w:val="00DD11D3"/>
    <w:rsid w:val="00DD323C"/>
    <w:rsid w:val="00DF67D5"/>
    <w:rsid w:val="00E007A1"/>
    <w:rsid w:val="00E0414F"/>
    <w:rsid w:val="00E15A17"/>
    <w:rsid w:val="00E27965"/>
    <w:rsid w:val="00E33389"/>
    <w:rsid w:val="00E34071"/>
    <w:rsid w:val="00E77170"/>
    <w:rsid w:val="00EA48B3"/>
    <w:rsid w:val="00EA7F04"/>
    <w:rsid w:val="00EB04A9"/>
    <w:rsid w:val="00EC5CD0"/>
    <w:rsid w:val="00EE6796"/>
    <w:rsid w:val="00EF5AC2"/>
    <w:rsid w:val="00F01F73"/>
    <w:rsid w:val="00F0785D"/>
    <w:rsid w:val="00F128BD"/>
    <w:rsid w:val="00F32BA7"/>
    <w:rsid w:val="00F44C36"/>
    <w:rsid w:val="00F46896"/>
    <w:rsid w:val="00F521FB"/>
    <w:rsid w:val="00F53587"/>
    <w:rsid w:val="00F9459B"/>
    <w:rsid w:val="00FA3C54"/>
    <w:rsid w:val="00FA5156"/>
    <w:rsid w:val="00FC1DED"/>
    <w:rsid w:val="00FC3F7A"/>
    <w:rsid w:val="00FD37BA"/>
    <w:rsid w:val="00FE1491"/>
    <w:rsid w:val="00FE493F"/>
    <w:rsid w:val="00FE63D7"/>
    <w:rsid w:val="00FF12AA"/>
    <w:rsid w:val="0604257E"/>
    <w:rsid w:val="077B5480"/>
    <w:rsid w:val="082A3588"/>
    <w:rsid w:val="09D0071B"/>
    <w:rsid w:val="09D531F5"/>
    <w:rsid w:val="0A401725"/>
    <w:rsid w:val="0CE94ABA"/>
    <w:rsid w:val="0DB54A57"/>
    <w:rsid w:val="0E5D3D44"/>
    <w:rsid w:val="146C07F2"/>
    <w:rsid w:val="17C01A71"/>
    <w:rsid w:val="18785DCC"/>
    <w:rsid w:val="19BC7E99"/>
    <w:rsid w:val="1CBA1A7A"/>
    <w:rsid w:val="1CC53373"/>
    <w:rsid w:val="208D6E78"/>
    <w:rsid w:val="28026EE3"/>
    <w:rsid w:val="2D422B02"/>
    <w:rsid w:val="2D9A51D1"/>
    <w:rsid w:val="2EB456AD"/>
    <w:rsid w:val="33775C0F"/>
    <w:rsid w:val="34FF4B3F"/>
    <w:rsid w:val="36A147B7"/>
    <w:rsid w:val="39613A42"/>
    <w:rsid w:val="3A31533F"/>
    <w:rsid w:val="3ACE3573"/>
    <w:rsid w:val="3D512068"/>
    <w:rsid w:val="3DA4307C"/>
    <w:rsid w:val="42D5658D"/>
    <w:rsid w:val="449730FA"/>
    <w:rsid w:val="452F488F"/>
    <w:rsid w:val="45DA3CF5"/>
    <w:rsid w:val="475E66DF"/>
    <w:rsid w:val="4A3E467E"/>
    <w:rsid w:val="4AAC562F"/>
    <w:rsid w:val="4AC51824"/>
    <w:rsid w:val="4E7821D0"/>
    <w:rsid w:val="52AC459A"/>
    <w:rsid w:val="56A5471E"/>
    <w:rsid w:val="59426D11"/>
    <w:rsid w:val="5DDB4BDB"/>
    <w:rsid w:val="5E6D29A1"/>
    <w:rsid w:val="5F1225C1"/>
    <w:rsid w:val="609D71D9"/>
    <w:rsid w:val="64F328F6"/>
    <w:rsid w:val="64F53DC9"/>
    <w:rsid w:val="67627351"/>
    <w:rsid w:val="6D964DF6"/>
    <w:rsid w:val="713E1253"/>
    <w:rsid w:val="739C49CE"/>
    <w:rsid w:val="74DD1F33"/>
    <w:rsid w:val="75963B54"/>
    <w:rsid w:val="75D33A7F"/>
    <w:rsid w:val="7680602A"/>
    <w:rsid w:val="772D2ACB"/>
    <w:rsid w:val="7CBA2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semiHidden="0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unhideWhenUsed/>
    <w:qFormat/>
    <w:uiPriority w:val="99"/>
    <w:pPr>
      <w:shd w:val="clear" w:color="auto" w:fill="000080"/>
    </w:pPr>
  </w:style>
  <w:style w:type="paragraph" w:styleId="3">
    <w:name w:val="Date"/>
    <w:basedOn w:val="1"/>
    <w:next w:val="1"/>
    <w:link w:val="17"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9"/>
    <w:semiHidden/>
    <w:unhideWhenUsed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10">
    <w:name w:val="page number"/>
    <w:basedOn w:val="9"/>
    <w:unhideWhenUsed/>
    <w:qFormat/>
    <w:uiPriority w:val="99"/>
  </w:style>
  <w:style w:type="character" w:customStyle="1" w:styleId="11">
    <w:name w:val="页眉 字符"/>
    <w:link w:val="6"/>
    <w:qFormat/>
    <w:uiPriority w:val="99"/>
    <w:rPr>
      <w:sz w:val="18"/>
      <w:szCs w:val="18"/>
    </w:rPr>
  </w:style>
  <w:style w:type="character" w:customStyle="1" w:styleId="12">
    <w:name w:val="页脚 字符"/>
    <w:link w:val="5"/>
    <w:qFormat/>
    <w:uiPriority w:val="99"/>
    <w:rPr>
      <w:sz w:val="18"/>
      <w:szCs w:val="18"/>
    </w:rPr>
  </w:style>
  <w:style w:type="paragraph" w:customStyle="1" w:styleId="13">
    <w:name w:val="p1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4">
    <w:name w:val="Char Char Char Char Char Char Char"/>
    <w:basedOn w:val="2"/>
    <w:qFormat/>
    <w:uiPriority w:val="0"/>
    <w:pPr>
      <w:spacing w:line="360" w:lineRule="auto"/>
    </w:pPr>
    <w:rPr>
      <w:rFonts w:ascii="Tahoma" w:hAnsi="Tahoma"/>
      <w:sz w:val="24"/>
    </w:rPr>
  </w:style>
  <w:style w:type="paragraph" w:customStyle="1" w:styleId="15">
    <w:name w:val="列出段落1"/>
    <w:basedOn w:val="1"/>
    <w:qFormat/>
    <w:uiPriority w:val="99"/>
    <w:pPr>
      <w:ind w:firstLine="420" w:firstLineChars="200"/>
    </w:pPr>
  </w:style>
  <w:style w:type="paragraph" w:customStyle="1" w:styleId="16">
    <w:name w:val="Char Char Char Char Char Char Char1"/>
    <w:basedOn w:val="2"/>
    <w:qFormat/>
    <w:uiPriority w:val="0"/>
    <w:pPr>
      <w:spacing w:line="360" w:lineRule="auto"/>
    </w:pPr>
    <w:rPr>
      <w:rFonts w:ascii="Tahoma" w:hAnsi="Tahoma"/>
      <w:sz w:val="24"/>
    </w:rPr>
  </w:style>
  <w:style w:type="character" w:customStyle="1" w:styleId="17">
    <w:name w:val="日期 字符"/>
    <w:basedOn w:val="9"/>
    <w:link w:val="3"/>
    <w:semiHidden/>
    <w:qFormat/>
    <w:uiPriority w:val="99"/>
    <w:rPr>
      <w:kern w:val="2"/>
      <w:sz w:val="21"/>
      <w:szCs w:val="22"/>
    </w:rPr>
  </w:style>
  <w:style w:type="character" w:customStyle="1" w:styleId="18">
    <w:name w:val="font11"/>
    <w:basedOn w:val="9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9">
    <w:name w:val="批注框文本 字符"/>
    <w:basedOn w:val="9"/>
    <w:link w:val="4"/>
    <w:semiHidden/>
    <w:uiPriority w:val="99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41A337-00D0-4B6F-81B0-4DEBB929B94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5</Pages>
  <Words>1657</Words>
  <Characters>1727</Characters>
  <Lines>21</Lines>
  <Paragraphs>6</Paragraphs>
  <TotalTime>208</TotalTime>
  <ScaleCrop>false</ScaleCrop>
  <LinksUpToDate>false</LinksUpToDate>
  <CharactersWithSpaces>2033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2022-09-22T02:34:00Z</dcterms:created>
  <dc:creator>彭鹏〖学生处〗</dc:creator>
  <cp:lastModifiedBy>LW</cp:lastModifiedBy>
  <cp:lastPrinted>2018-09-25T06:32:00Z</cp:lastPrinted>
  <dcterms:modified xsi:type="dcterms:W3CDTF">2022-10-10T08:25:16Z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ED2907E0806D4D979F8F46601FAEF36B</vt:lpwstr>
  </property>
</Properties>
</file>