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DE2" w:rsidRPr="00E20A50" w:rsidRDefault="00E20A50" w:rsidP="00E20A50">
      <w:pPr>
        <w:jc w:val="center"/>
        <w:rPr>
          <w:b/>
          <w:sz w:val="44"/>
          <w:szCs w:val="44"/>
        </w:rPr>
      </w:pPr>
      <w:r w:rsidRPr="00E20A50">
        <w:rPr>
          <w:rFonts w:hint="eastAsia"/>
          <w:b/>
          <w:sz w:val="44"/>
          <w:szCs w:val="44"/>
        </w:rPr>
        <w:t>教师</w:t>
      </w:r>
      <w:r w:rsidR="008D0021">
        <w:rPr>
          <w:rFonts w:hint="eastAsia"/>
          <w:b/>
          <w:sz w:val="44"/>
          <w:szCs w:val="44"/>
        </w:rPr>
        <w:t>提前</w:t>
      </w:r>
      <w:r w:rsidR="00B82971">
        <w:rPr>
          <w:rFonts w:hint="eastAsia"/>
          <w:b/>
          <w:sz w:val="44"/>
          <w:szCs w:val="44"/>
        </w:rPr>
        <w:t>考试</w:t>
      </w:r>
      <w:r w:rsidRPr="00E20A50">
        <w:rPr>
          <w:rFonts w:hint="eastAsia"/>
          <w:b/>
          <w:sz w:val="44"/>
          <w:szCs w:val="44"/>
        </w:rPr>
        <w:t>申请操作流程</w:t>
      </w:r>
    </w:p>
    <w:p w:rsidR="00E20A50" w:rsidRPr="00833F3D" w:rsidRDefault="00E20A50" w:rsidP="005F0DE2">
      <w:pPr>
        <w:jc w:val="left"/>
        <w:rPr>
          <w:b/>
          <w:sz w:val="32"/>
          <w:szCs w:val="32"/>
        </w:rPr>
      </w:pPr>
    </w:p>
    <w:p w:rsidR="00B63673" w:rsidRDefault="00A03AC5" w:rsidP="00B63673">
      <w:pPr>
        <w:jc w:val="left"/>
        <w:rPr>
          <w:rFonts w:asciiTheme="minorEastAsia" w:hAnsiTheme="minorEastAsia"/>
          <w:b/>
          <w:noProof/>
          <w:szCs w:val="21"/>
        </w:rPr>
      </w:pPr>
      <w:r w:rsidRPr="00A03AC5">
        <w:rPr>
          <w:rFonts w:asciiTheme="minorEastAsia" w:hAnsiTheme="minorEastAsia" w:hint="eastAsia"/>
          <w:b/>
          <w:color w:val="FF0000"/>
          <w:szCs w:val="21"/>
        </w:rPr>
        <w:t>第一步</w:t>
      </w:r>
      <w:r>
        <w:rPr>
          <w:rFonts w:asciiTheme="minorEastAsia" w:hAnsiTheme="minorEastAsia" w:hint="eastAsia"/>
          <w:b/>
          <w:szCs w:val="21"/>
        </w:rPr>
        <w:t>：</w:t>
      </w:r>
      <w:r w:rsidR="00763133" w:rsidRPr="00D93F23">
        <w:rPr>
          <w:rFonts w:asciiTheme="minorEastAsia" w:hAnsiTheme="minorEastAsia" w:hint="eastAsia"/>
          <w:b/>
          <w:szCs w:val="21"/>
        </w:rPr>
        <w:t>登录</w:t>
      </w:r>
      <w:r w:rsidR="00985635">
        <w:rPr>
          <w:rFonts w:asciiTheme="minorEastAsia" w:hAnsiTheme="minorEastAsia" w:hint="eastAsia"/>
          <w:b/>
          <w:szCs w:val="21"/>
        </w:rPr>
        <w:t>。</w:t>
      </w:r>
      <w:r w:rsidR="00763133" w:rsidRPr="00D93F23">
        <w:rPr>
          <w:rFonts w:asciiTheme="minorEastAsia" w:hAnsiTheme="minorEastAsia" w:hint="eastAsia"/>
          <w:b/>
          <w:szCs w:val="21"/>
        </w:rPr>
        <w:t>新教务系统网址</w:t>
      </w:r>
      <w:r w:rsidR="007F0705" w:rsidRPr="00D93F23">
        <w:rPr>
          <w:rFonts w:asciiTheme="minorEastAsia" w:hAnsiTheme="minorEastAsia"/>
          <w:b/>
          <w:szCs w:val="21"/>
        </w:rPr>
        <w:t>http://jiaowu.cswu.cn/</w:t>
      </w:r>
      <w:r w:rsidR="00B63673">
        <w:rPr>
          <w:rFonts w:asciiTheme="minorEastAsia" w:hAnsiTheme="minorEastAsia" w:hint="eastAsia"/>
          <w:b/>
          <w:szCs w:val="21"/>
        </w:rPr>
        <w:t>或</w:t>
      </w:r>
      <w:r w:rsidR="007F0705" w:rsidRPr="00D93F23">
        <w:rPr>
          <w:rFonts w:asciiTheme="minorEastAsia" w:hAnsiTheme="minorEastAsia" w:hint="eastAsia"/>
          <w:b/>
          <w:szCs w:val="21"/>
        </w:rPr>
        <w:t>学校首页一站式进入</w:t>
      </w:r>
      <w:r w:rsidR="00B63673">
        <w:rPr>
          <w:rFonts w:asciiTheme="minorEastAsia" w:hAnsiTheme="minorEastAsia" w:hint="eastAsia"/>
          <w:b/>
          <w:szCs w:val="21"/>
        </w:rPr>
        <w:t>新</w:t>
      </w:r>
      <w:r w:rsidR="007F0705" w:rsidRPr="00D93F23">
        <w:rPr>
          <w:rFonts w:asciiTheme="minorEastAsia" w:hAnsiTheme="minorEastAsia" w:hint="eastAsia"/>
          <w:b/>
          <w:szCs w:val="21"/>
        </w:rPr>
        <w:t>教务系统</w:t>
      </w:r>
      <w:r w:rsidR="00763133" w:rsidRPr="00D93F23">
        <w:rPr>
          <w:rFonts w:asciiTheme="minorEastAsia" w:hAnsiTheme="minorEastAsia" w:hint="eastAsia"/>
          <w:b/>
          <w:szCs w:val="21"/>
        </w:rPr>
        <w:t>。</w:t>
      </w:r>
      <w:r w:rsidR="00B63673">
        <w:rPr>
          <w:rFonts w:asciiTheme="minorEastAsia" w:hAnsiTheme="minorEastAsia" w:hint="eastAsia"/>
          <w:b/>
          <w:szCs w:val="21"/>
        </w:rPr>
        <w:t>在新教务系统首页，</w:t>
      </w:r>
      <w:r w:rsidR="008D0021">
        <w:rPr>
          <w:rFonts w:asciiTheme="minorEastAsia" w:hAnsiTheme="minorEastAsia" w:hint="eastAsia"/>
          <w:b/>
          <w:szCs w:val="21"/>
        </w:rPr>
        <w:t>依次</w:t>
      </w:r>
      <w:r w:rsidR="007F0705" w:rsidRPr="00D93F23">
        <w:rPr>
          <w:rFonts w:asciiTheme="minorEastAsia" w:hAnsiTheme="minorEastAsia" w:hint="eastAsia"/>
          <w:b/>
          <w:szCs w:val="21"/>
        </w:rPr>
        <w:t>点击“考务成绩</w:t>
      </w:r>
      <w:r w:rsidR="008D0021">
        <w:rPr>
          <w:rFonts w:asciiTheme="minorEastAsia" w:hAnsiTheme="minorEastAsia" w:hint="eastAsia"/>
          <w:b/>
          <w:szCs w:val="21"/>
        </w:rPr>
        <w:t>-考试事务-随堂考试申请</w:t>
      </w:r>
      <w:r w:rsidR="007F0705" w:rsidRPr="00D93F23">
        <w:rPr>
          <w:rFonts w:asciiTheme="minorEastAsia" w:hAnsiTheme="minorEastAsia" w:hint="eastAsia"/>
          <w:b/>
          <w:szCs w:val="21"/>
        </w:rPr>
        <w:t>”</w:t>
      </w:r>
      <w:r w:rsidR="008D0021">
        <w:rPr>
          <w:rFonts w:asciiTheme="minorEastAsia" w:hAnsiTheme="minorEastAsia" w:hint="eastAsia"/>
          <w:b/>
          <w:szCs w:val="21"/>
        </w:rPr>
        <w:t>，如图1-2所示</w:t>
      </w:r>
      <w:r w:rsidR="007F0705" w:rsidRPr="00D93F23">
        <w:rPr>
          <w:rFonts w:asciiTheme="minorEastAsia" w:hAnsiTheme="minorEastAsia" w:hint="eastAsia"/>
          <w:b/>
          <w:szCs w:val="21"/>
        </w:rPr>
        <w:t xml:space="preserve">： </w:t>
      </w:r>
    </w:p>
    <w:p w:rsidR="003E02C5" w:rsidRPr="003E02C5" w:rsidRDefault="003E02C5" w:rsidP="003E02C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132070" cy="1544320"/>
            <wp:effectExtent l="19050" t="0" r="0" b="0"/>
            <wp:docPr id="19" name="图片 19" descr="C:\Users\Administrator\AppData\Roaming\Tencent\Users\463825229\QQ\WinTemp\RichOle\UDRX[_~}@%[X5SY@D2]D4~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istrator\AppData\Roaming\Tencent\Users\463825229\QQ\WinTemp\RichOle\UDRX[_~}@%[X5SY@D2]D4~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170" cy="1544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F3D" w:rsidRPr="008D0021" w:rsidRDefault="008D0021" w:rsidP="008D0021">
      <w:pPr>
        <w:widowControl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 w:rsidRPr="008D0021">
        <w:rPr>
          <w:rFonts w:ascii="宋体" w:eastAsia="宋体" w:hAnsi="宋体" w:cs="宋体" w:hint="eastAsia"/>
          <w:b/>
          <w:kern w:val="0"/>
          <w:sz w:val="24"/>
          <w:szCs w:val="24"/>
        </w:rPr>
        <w:t>图1</w:t>
      </w:r>
    </w:p>
    <w:p w:rsidR="003E02C5" w:rsidRPr="003E02C5" w:rsidRDefault="003E02C5" w:rsidP="003E02C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689600" cy="1581150"/>
            <wp:effectExtent l="19050" t="0" r="6350" b="0"/>
            <wp:docPr id="21" name="图片 21" descr="C:\Users\Administrator\AppData\Roaming\Tencent\Users\463825229\QQ\WinTemp\RichOle\39)_`WE6L7GHQEGZ8~E_UQ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dministrator\AppData\Roaming\Tencent\Users\463825229\QQ\WinTemp\RichOle\39)_`WE6L7GHQEGZ8~E_UQ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074" w:rsidRDefault="008D0021" w:rsidP="008D0021">
      <w:pPr>
        <w:jc w:val="center"/>
        <w:rPr>
          <w:rFonts w:asciiTheme="minorEastAsia" w:hAnsiTheme="minorEastAsia"/>
          <w:b/>
          <w:szCs w:val="21"/>
        </w:rPr>
      </w:pPr>
      <w:r w:rsidRPr="008D0021">
        <w:rPr>
          <w:rFonts w:asciiTheme="minorEastAsia" w:hAnsiTheme="minorEastAsia" w:hint="eastAsia"/>
          <w:b/>
          <w:szCs w:val="21"/>
        </w:rPr>
        <w:t>图2</w:t>
      </w:r>
    </w:p>
    <w:p w:rsidR="0069543F" w:rsidRPr="00D93F23" w:rsidRDefault="00A03AC5" w:rsidP="00B63673">
      <w:pPr>
        <w:jc w:val="left"/>
        <w:rPr>
          <w:rFonts w:asciiTheme="minorEastAsia" w:hAnsiTheme="minorEastAsia"/>
          <w:b/>
          <w:szCs w:val="21"/>
        </w:rPr>
      </w:pPr>
      <w:r w:rsidRPr="00A03AC5">
        <w:rPr>
          <w:rFonts w:asciiTheme="minorEastAsia" w:hAnsiTheme="minorEastAsia" w:hint="eastAsia"/>
          <w:b/>
          <w:color w:val="FF0000"/>
          <w:szCs w:val="21"/>
        </w:rPr>
        <w:t>第</w:t>
      </w:r>
      <w:r w:rsidR="00BA25E8">
        <w:rPr>
          <w:rFonts w:asciiTheme="minorEastAsia" w:hAnsiTheme="minorEastAsia" w:hint="eastAsia"/>
          <w:b/>
          <w:color w:val="FF0000"/>
          <w:szCs w:val="21"/>
        </w:rPr>
        <w:t>二</w:t>
      </w:r>
      <w:r w:rsidRPr="00A03AC5">
        <w:rPr>
          <w:rFonts w:asciiTheme="minorEastAsia" w:hAnsiTheme="minorEastAsia" w:hint="eastAsia"/>
          <w:b/>
          <w:color w:val="FF0000"/>
          <w:szCs w:val="21"/>
        </w:rPr>
        <w:t>步：</w:t>
      </w:r>
      <w:r w:rsidR="00BA25E8" w:rsidRPr="00BA25E8">
        <w:rPr>
          <w:rFonts w:asciiTheme="minorEastAsia" w:hAnsiTheme="minorEastAsia" w:hint="eastAsia"/>
          <w:b/>
          <w:color w:val="000000" w:themeColor="text1"/>
          <w:szCs w:val="21"/>
        </w:rPr>
        <w:t>选择申请课程。</w:t>
      </w:r>
      <w:r w:rsidR="00763133" w:rsidRPr="00D93F23">
        <w:rPr>
          <w:rFonts w:asciiTheme="minorEastAsia" w:hAnsiTheme="minorEastAsia" w:hint="eastAsia"/>
          <w:b/>
          <w:szCs w:val="21"/>
        </w:rPr>
        <w:t>在随堂考试申请界面，</w:t>
      </w:r>
      <w:r w:rsidR="008D0021">
        <w:rPr>
          <w:rFonts w:asciiTheme="minorEastAsia" w:hAnsiTheme="minorEastAsia" w:hint="eastAsia"/>
          <w:b/>
          <w:szCs w:val="21"/>
        </w:rPr>
        <w:t>勾选</w:t>
      </w:r>
      <w:r w:rsidR="00763133" w:rsidRPr="00D93F23">
        <w:rPr>
          <w:rFonts w:asciiTheme="minorEastAsia" w:hAnsiTheme="minorEastAsia" w:hint="eastAsia"/>
          <w:b/>
          <w:szCs w:val="21"/>
        </w:rPr>
        <w:t>需要申请</w:t>
      </w:r>
      <w:r>
        <w:rPr>
          <w:rFonts w:asciiTheme="minorEastAsia" w:hAnsiTheme="minorEastAsia" w:hint="eastAsia"/>
          <w:b/>
          <w:szCs w:val="21"/>
        </w:rPr>
        <w:t>的</w:t>
      </w:r>
      <w:r w:rsidR="00763133" w:rsidRPr="00D93F23">
        <w:rPr>
          <w:rFonts w:asciiTheme="minorEastAsia" w:hAnsiTheme="minorEastAsia" w:hint="eastAsia"/>
          <w:b/>
          <w:szCs w:val="21"/>
        </w:rPr>
        <w:t>课程并点击“申请”</w:t>
      </w:r>
      <w:r w:rsidR="005C4F04" w:rsidRPr="00D93F23">
        <w:rPr>
          <w:rFonts w:asciiTheme="minorEastAsia" w:hAnsiTheme="minorEastAsia" w:hint="eastAsia"/>
          <w:b/>
          <w:szCs w:val="21"/>
        </w:rPr>
        <w:t>，</w:t>
      </w:r>
      <w:r w:rsidR="00E85FB2">
        <w:rPr>
          <w:rFonts w:asciiTheme="minorEastAsia" w:hAnsiTheme="minorEastAsia" w:hint="eastAsia"/>
          <w:b/>
          <w:szCs w:val="21"/>
        </w:rPr>
        <w:t>如图</w:t>
      </w:r>
      <w:r w:rsidR="008D0021">
        <w:rPr>
          <w:rFonts w:asciiTheme="minorEastAsia" w:hAnsiTheme="minorEastAsia" w:hint="eastAsia"/>
          <w:b/>
          <w:szCs w:val="21"/>
        </w:rPr>
        <w:t>3</w:t>
      </w:r>
      <w:r w:rsidR="00763133" w:rsidRPr="00D93F23">
        <w:rPr>
          <w:rFonts w:asciiTheme="minorEastAsia" w:hAnsiTheme="minorEastAsia" w:hint="eastAsia"/>
          <w:b/>
          <w:szCs w:val="21"/>
        </w:rPr>
        <w:t>所示</w:t>
      </w:r>
      <w:r w:rsidR="005C4F04" w:rsidRPr="00D93F23">
        <w:rPr>
          <w:rFonts w:asciiTheme="minorEastAsia" w:hAnsiTheme="minorEastAsia" w:hint="eastAsia"/>
          <w:b/>
          <w:szCs w:val="21"/>
        </w:rPr>
        <w:t>：</w:t>
      </w:r>
    </w:p>
    <w:p w:rsidR="0069543F" w:rsidRDefault="008D0021" w:rsidP="00763133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8D0021">
        <w:rPr>
          <w:rFonts w:asciiTheme="minorEastAsia" w:hAnsiTheme="minorEastAsia" w:cs="宋体"/>
          <w:b/>
          <w:noProof/>
          <w:kern w:val="0"/>
          <w:szCs w:val="21"/>
        </w:rPr>
        <w:drawing>
          <wp:inline distT="0" distB="0" distL="0" distR="0">
            <wp:extent cx="5238748" cy="1442720"/>
            <wp:effectExtent l="19050" t="0" r="2" b="0"/>
            <wp:docPr id="2" name="图片 23" descr="C:\Users\Administrator\AppData\Roaming\Tencent\Users\463825229\QQ\WinTemp\RichOle\739UI{KVGJVY_G3Q%T$`_S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dministrator\AppData\Roaming\Tencent\Users\463825229\QQ\WinTemp\RichOle\739UI{KVGJVY_G3Q%T$`_S9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637" cy="1442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021" w:rsidRPr="00D93F23" w:rsidRDefault="008D0021" w:rsidP="008D0021">
      <w:pPr>
        <w:widowControl/>
        <w:jc w:val="center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图3</w:t>
      </w:r>
    </w:p>
    <w:p w:rsidR="00763133" w:rsidRDefault="00F767B4" w:rsidP="00B63673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F767B4">
        <w:rPr>
          <w:rFonts w:asciiTheme="minorEastAsia" w:hAnsiTheme="minorEastAsia" w:cs="宋体" w:hint="eastAsia"/>
          <w:b/>
          <w:color w:val="FF0000"/>
          <w:kern w:val="0"/>
          <w:szCs w:val="21"/>
        </w:rPr>
        <w:t>第</w:t>
      </w:r>
      <w:r w:rsidR="00AC22DA">
        <w:rPr>
          <w:rFonts w:asciiTheme="minorEastAsia" w:hAnsiTheme="minorEastAsia" w:cs="宋体" w:hint="eastAsia"/>
          <w:b/>
          <w:color w:val="FF0000"/>
          <w:kern w:val="0"/>
          <w:szCs w:val="21"/>
        </w:rPr>
        <w:t>三</w:t>
      </w:r>
      <w:r w:rsidRPr="00F767B4">
        <w:rPr>
          <w:rFonts w:asciiTheme="minorEastAsia" w:hAnsiTheme="minorEastAsia" w:cs="宋体" w:hint="eastAsia"/>
          <w:b/>
          <w:color w:val="FF0000"/>
          <w:kern w:val="0"/>
          <w:szCs w:val="21"/>
        </w:rPr>
        <w:t>步：</w:t>
      </w:r>
      <w:r w:rsidR="008D0021" w:rsidRPr="00BA25E8">
        <w:rPr>
          <w:rFonts w:asciiTheme="minorEastAsia" w:hAnsiTheme="minorEastAsia" w:cs="宋体" w:hint="eastAsia"/>
          <w:b/>
          <w:color w:val="000000" w:themeColor="text1"/>
          <w:kern w:val="0"/>
          <w:szCs w:val="21"/>
        </w:rPr>
        <w:t>进行申请的具体</w:t>
      </w:r>
      <w:r w:rsidR="008D0021">
        <w:rPr>
          <w:rFonts w:asciiTheme="minorEastAsia" w:hAnsiTheme="minorEastAsia" w:cs="宋体" w:hint="eastAsia"/>
          <w:b/>
          <w:kern w:val="0"/>
          <w:szCs w:val="21"/>
        </w:rPr>
        <w:t>内容填写。按</w:t>
      </w:r>
      <w:r w:rsidR="00985635">
        <w:rPr>
          <w:rFonts w:asciiTheme="minorEastAsia" w:hAnsiTheme="minorEastAsia" w:cs="宋体" w:hint="eastAsia"/>
          <w:b/>
          <w:kern w:val="0"/>
          <w:szCs w:val="21"/>
        </w:rPr>
        <w:t>下</w:t>
      </w:r>
      <w:r w:rsidR="008D0021">
        <w:rPr>
          <w:rFonts w:asciiTheme="minorEastAsia" w:hAnsiTheme="minorEastAsia" w:cs="宋体" w:hint="eastAsia"/>
          <w:b/>
          <w:kern w:val="0"/>
          <w:szCs w:val="21"/>
        </w:rPr>
        <w:t>图4-5中操作步骤依次进行操作，最后点击</w:t>
      </w:r>
      <w:r w:rsidR="00763133" w:rsidRPr="00D93F23">
        <w:rPr>
          <w:rFonts w:asciiTheme="minorEastAsia" w:hAnsiTheme="minorEastAsia" w:cs="宋体" w:hint="eastAsia"/>
          <w:b/>
          <w:kern w:val="0"/>
          <w:szCs w:val="21"/>
        </w:rPr>
        <w:t>送审</w:t>
      </w:r>
      <w:r w:rsidR="00D93F23">
        <w:rPr>
          <w:rFonts w:asciiTheme="minorEastAsia" w:hAnsiTheme="minorEastAsia" w:cs="宋体" w:hint="eastAsia"/>
          <w:b/>
          <w:kern w:val="0"/>
          <w:szCs w:val="21"/>
        </w:rPr>
        <w:t>，本次</w:t>
      </w:r>
      <w:r w:rsidR="00763133" w:rsidRPr="00D93F23">
        <w:rPr>
          <w:rFonts w:asciiTheme="minorEastAsia" w:hAnsiTheme="minorEastAsia" w:cs="宋体" w:hint="eastAsia"/>
          <w:b/>
          <w:kern w:val="0"/>
          <w:szCs w:val="21"/>
        </w:rPr>
        <w:t>申请</w:t>
      </w:r>
      <w:r w:rsidR="00D93F23">
        <w:rPr>
          <w:rFonts w:asciiTheme="minorEastAsia" w:hAnsiTheme="minorEastAsia" w:cs="宋体" w:hint="eastAsia"/>
          <w:b/>
          <w:kern w:val="0"/>
          <w:szCs w:val="21"/>
        </w:rPr>
        <w:t>完成</w:t>
      </w:r>
      <w:r w:rsidR="00763133" w:rsidRPr="00D93F23">
        <w:rPr>
          <w:rFonts w:asciiTheme="minorEastAsia" w:hAnsiTheme="minorEastAsia" w:cs="宋体" w:hint="eastAsia"/>
          <w:b/>
          <w:kern w:val="0"/>
          <w:szCs w:val="21"/>
        </w:rPr>
        <w:t>。</w:t>
      </w:r>
    </w:p>
    <w:p w:rsidR="008D0021" w:rsidRDefault="008D0021" w:rsidP="00B63673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8D0021">
        <w:rPr>
          <w:rFonts w:asciiTheme="minorEastAsia" w:hAnsiTheme="minorEastAsia" w:cs="宋体"/>
          <w:b/>
          <w:noProof/>
          <w:kern w:val="0"/>
          <w:szCs w:val="21"/>
        </w:rPr>
        <w:lastRenderedPageBreak/>
        <w:drawing>
          <wp:inline distT="0" distB="0" distL="0" distR="0">
            <wp:extent cx="5147310" cy="1686560"/>
            <wp:effectExtent l="19050" t="0" r="0" b="0"/>
            <wp:docPr id="4" name="图片 25" descr="C:\Users\Administrator\AppData\Roaming\Tencent\Users\463825229\QQ\WinTemp\RichOle\GK_88_63[K}Q03@~`~D(D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dministrator\AppData\Roaming\Tencent\Users\463825229\QQ\WinTemp\RichOle\GK_88_63[K}Q03@~`~D(D16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252" cy="1687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021" w:rsidRDefault="008D0021" w:rsidP="008D0021">
      <w:pPr>
        <w:widowControl/>
        <w:jc w:val="center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图4</w:t>
      </w:r>
    </w:p>
    <w:p w:rsidR="008D0021" w:rsidRDefault="008D0021" w:rsidP="00B63673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8D0021">
        <w:rPr>
          <w:rFonts w:asciiTheme="minorEastAsia" w:hAnsiTheme="minorEastAsia" w:cs="宋体"/>
          <w:b/>
          <w:noProof/>
          <w:kern w:val="0"/>
          <w:szCs w:val="21"/>
        </w:rPr>
        <w:drawing>
          <wp:inline distT="0" distB="0" distL="0" distR="0">
            <wp:extent cx="5147310" cy="1666240"/>
            <wp:effectExtent l="19050" t="0" r="0" b="0"/>
            <wp:docPr id="5" name="图片 3" descr="C:\Users\Administrator\AppData\Roaming\Tencent\Users\463825229\QQ\WinTemp\RichOle\}X5ONYV92KV]~8(`K5(ALK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463825229\QQ\WinTemp\RichOle\}X5ONYV92KV]~8(`K5(ALK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420" cy="1668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021" w:rsidRPr="00D93F23" w:rsidRDefault="008D0021" w:rsidP="008D0021">
      <w:pPr>
        <w:widowControl/>
        <w:jc w:val="center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图5</w:t>
      </w:r>
    </w:p>
    <w:sectPr w:rsidR="008D0021" w:rsidRPr="00D93F23" w:rsidSect="00695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4B9" w:rsidRDefault="00BD04B9" w:rsidP="006D09A9">
      <w:pPr>
        <w:ind w:firstLine="420"/>
      </w:pPr>
      <w:r>
        <w:separator/>
      </w:r>
    </w:p>
  </w:endnote>
  <w:endnote w:type="continuationSeparator" w:id="1">
    <w:p w:rsidR="00BD04B9" w:rsidRDefault="00BD04B9" w:rsidP="006D09A9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4B9" w:rsidRDefault="00BD04B9" w:rsidP="006D09A9">
      <w:pPr>
        <w:ind w:firstLine="420"/>
      </w:pPr>
      <w:r>
        <w:separator/>
      </w:r>
    </w:p>
  </w:footnote>
  <w:footnote w:type="continuationSeparator" w:id="1">
    <w:p w:rsidR="00BD04B9" w:rsidRDefault="00BD04B9" w:rsidP="006D09A9">
      <w:pPr>
        <w:ind w:firstLine="42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D18492E"/>
    <w:multiLevelType w:val="singleLevel"/>
    <w:tmpl w:val="BD18492E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5092"/>
    <w:rsid w:val="00020B33"/>
    <w:rsid w:val="000E7663"/>
    <w:rsid w:val="000F4BDA"/>
    <w:rsid w:val="00100500"/>
    <w:rsid w:val="00126452"/>
    <w:rsid w:val="00133475"/>
    <w:rsid w:val="001646F7"/>
    <w:rsid w:val="00184AF2"/>
    <w:rsid w:val="00187BBA"/>
    <w:rsid w:val="001A3383"/>
    <w:rsid w:val="001F3747"/>
    <w:rsid w:val="00231174"/>
    <w:rsid w:val="0024537F"/>
    <w:rsid w:val="0027341C"/>
    <w:rsid w:val="002D6507"/>
    <w:rsid w:val="0038709A"/>
    <w:rsid w:val="003A1C78"/>
    <w:rsid w:val="003A3367"/>
    <w:rsid w:val="003A7B9F"/>
    <w:rsid w:val="003E02C5"/>
    <w:rsid w:val="00404293"/>
    <w:rsid w:val="00467883"/>
    <w:rsid w:val="00467C0B"/>
    <w:rsid w:val="00475186"/>
    <w:rsid w:val="004E0F1F"/>
    <w:rsid w:val="004E5092"/>
    <w:rsid w:val="004F37CF"/>
    <w:rsid w:val="00513095"/>
    <w:rsid w:val="00521ACB"/>
    <w:rsid w:val="00545127"/>
    <w:rsid w:val="005A5176"/>
    <w:rsid w:val="005A5186"/>
    <w:rsid w:val="005C4F04"/>
    <w:rsid w:val="005D0C21"/>
    <w:rsid w:val="005F0DE2"/>
    <w:rsid w:val="005F22AE"/>
    <w:rsid w:val="006077A5"/>
    <w:rsid w:val="0063771B"/>
    <w:rsid w:val="00655EC0"/>
    <w:rsid w:val="00662941"/>
    <w:rsid w:val="00684074"/>
    <w:rsid w:val="00686443"/>
    <w:rsid w:val="0069543F"/>
    <w:rsid w:val="006963B6"/>
    <w:rsid w:val="006A318A"/>
    <w:rsid w:val="006D09A9"/>
    <w:rsid w:val="006E5D2C"/>
    <w:rsid w:val="00763133"/>
    <w:rsid w:val="0077779C"/>
    <w:rsid w:val="0079000A"/>
    <w:rsid w:val="007F0705"/>
    <w:rsid w:val="007F2F39"/>
    <w:rsid w:val="007F5A40"/>
    <w:rsid w:val="00833F3D"/>
    <w:rsid w:val="0083636C"/>
    <w:rsid w:val="0083742C"/>
    <w:rsid w:val="008D0021"/>
    <w:rsid w:val="008E2DC2"/>
    <w:rsid w:val="00915600"/>
    <w:rsid w:val="00976C7A"/>
    <w:rsid w:val="00985635"/>
    <w:rsid w:val="00986F91"/>
    <w:rsid w:val="0099284F"/>
    <w:rsid w:val="009D706A"/>
    <w:rsid w:val="00A03AC5"/>
    <w:rsid w:val="00A71FC6"/>
    <w:rsid w:val="00A7241C"/>
    <w:rsid w:val="00A80DEB"/>
    <w:rsid w:val="00AC22DA"/>
    <w:rsid w:val="00AD15CC"/>
    <w:rsid w:val="00AE0884"/>
    <w:rsid w:val="00B040F8"/>
    <w:rsid w:val="00B12837"/>
    <w:rsid w:val="00B249BD"/>
    <w:rsid w:val="00B27E33"/>
    <w:rsid w:val="00B62128"/>
    <w:rsid w:val="00B63673"/>
    <w:rsid w:val="00B82971"/>
    <w:rsid w:val="00B853CC"/>
    <w:rsid w:val="00BA25E8"/>
    <w:rsid w:val="00BD04B9"/>
    <w:rsid w:val="00C32C24"/>
    <w:rsid w:val="00C45749"/>
    <w:rsid w:val="00C840AD"/>
    <w:rsid w:val="00CC4B9C"/>
    <w:rsid w:val="00CE3B7C"/>
    <w:rsid w:val="00CE7B62"/>
    <w:rsid w:val="00D05395"/>
    <w:rsid w:val="00D31441"/>
    <w:rsid w:val="00D526DF"/>
    <w:rsid w:val="00D93F23"/>
    <w:rsid w:val="00DB031B"/>
    <w:rsid w:val="00DC09EB"/>
    <w:rsid w:val="00DE3C06"/>
    <w:rsid w:val="00E20A50"/>
    <w:rsid w:val="00E42A02"/>
    <w:rsid w:val="00E57833"/>
    <w:rsid w:val="00E85FB2"/>
    <w:rsid w:val="00EF32AD"/>
    <w:rsid w:val="00F32D0A"/>
    <w:rsid w:val="00F32E95"/>
    <w:rsid w:val="00F33253"/>
    <w:rsid w:val="00F54677"/>
    <w:rsid w:val="00F767B4"/>
    <w:rsid w:val="00F8641B"/>
    <w:rsid w:val="00FB38A5"/>
    <w:rsid w:val="00FD1902"/>
    <w:rsid w:val="00FE2731"/>
    <w:rsid w:val="00FF1819"/>
    <w:rsid w:val="071713E1"/>
    <w:rsid w:val="252C4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43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6954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54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954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69543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543F"/>
    <w:rPr>
      <w:sz w:val="18"/>
      <w:szCs w:val="18"/>
    </w:rPr>
  </w:style>
  <w:style w:type="paragraph" w:styleId="a6">
    <w:name w:val="List Paragraph"/>
    <w:basedOn w:val="a"/>
    <w:uiPriority w:val="34"/>
    <w:qFormat/>
    <w:rsid w:val="0069543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6954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B973294-0BB5-41CE-AA42-29ECABCCCE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33</Words>
  <Characters>194</Characters>
  <Application>Microsoft Office Word</Application>
  <DocSecurity>0</DocSecurity>
  <Lines>1</Lines>
  <Paragraphs>1</Paragraphs>
  <ScaleCrop>false</ScaleCrop>
  <Company>china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8</cp:revision>
  <cp:lastPrinted>2020-04-15T08:48:00Z</cp:lastPrinted>
  <dcterms:created xsi:type="dcterms:W3CDTF">2020-05-08T09:30:00Z</dcterms:created>
  <dcterms:modified xsi:type="dcterms:W3CDTF">2020-05-09T07:20:00Z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