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1A" w:rsidRPr="0030741A" w:rsidRDefault="0030741A" w:rsidP="0030741A">
      <w:pPr>
        <w:widowControl/>
        <w:shd w:val="clear" w:color="auto" w:fill="FFFFFF"/>
        <w:jc w:val="center"/>
        <w:rPr>
          <w:rFonts w:ascii="Source Han Sans CN" w:eastAsia="宋体" w:hAnsi="Source Han Sans CN" w:cs="宋体"/>
          <w:color w:val="1A1A1A"/>
          <w:kern w:val="0"/>
          <w:sz w:val="30"/>
          <w:szCs w:val="30"/>
        </w:rPr>
      </w:pPr>
      <w:bookmarkStart w:id="0" w:name="_GoBack"/>
      <w:r w:rsidRPr="0030741A">
        <w:rPr>
          <w:rFonts w:ascii="Source Han Sans CN" w:eastAsia="宋体" w:hAnsi="Source Han Sans CN" w:cs="宋体"/>
          <w:color w:val="1A1A1A"/>
          <w:kern w:val="0"/>
          <w:sz w:val="30"/>
          <w:szCs w:val="30"/>
        </w:rPr>
        <w:t>关于开展</w:t>
      </w:r>
      <w:r w:rsidRPr="0030741A">
        <w:rPr>
          <w:rFonts w:ascii="Source Han Sans CN" w:eastAsia="宋体" w:hAnsi="Source Han Sans CN" w:cs="宋体"/>
          <w:color w:val="1A1A1A"/>
          <w:kern w:val="0"/>
          <w:sz w:val="30"/>
          <w:szCs w:val="30"/>
        </w:rPr>
        <w:t>2021</w:t>
      </w:r>
      <w:r w:rsidRPr="0030741A">
        <w:rPr>
          <w:rFonts w:ascii="Source Han Sans CN" w:eastAsia="宋体" w:hAnsi="Source Han Sans CN" w:cs="宋体"/>
          <w:color w:val="1A1A1A"/>
          <w:kern w:val="0"/>
          <w:sz w:val="30"/>
          <w:szCs w:val="30"/>
        </w:rPr>
        <w:t>年度重庆市社会科学规划博士和培育项目申报工作的通知</w:t>
      </w:r>
    </w:p>
    <w:bookmarkEnd w:id="0"/>
    <w:p w:rsidR="0030741A" w:rsidRPr="0030741A" w:rsidRDefault="0030741A" w:rsidP="0030741A">
      <w:pPr>
        <w:widowControl/>
        <w:shd w:val="clear" w:color="auto" w:fill="FFFFFF"/>
        <w:spacing w:line="579" w:lineRule="atLeast"/>
        <w:jc w:val="left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各有关单位：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为扶持我市青年社科研究者成长，鼓励开展学术研究，推进学术创新，推出高水平成果，进一步培育高级别社科项目，根据《重庆市社会科学规划项目管理办法》及相关规定，决定开展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2021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年度重庆市社会科学规划博士和培育项目申报工作，现将有关事项通知如下。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一、学科范围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按照国家社科基金项目的学科分类，即马克思主义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·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科社、党史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·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党建、哲学、理论经济、应用经济、政治学、社会学、法学、国际问题研究、中国历史、世界历史、考古学、民族问题研究、宗教学、中国文学、外国文学、语言学、新闻学与传播学、图书馆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·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情报与文献学、人口学、统计学、体育学、管理学、教育学、艺术学。其他学科按相近原则归并到前述相关学科。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二、申请人的条件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．申请人所在单位设有专门负责科研管理工作的职能部门。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2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．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凡符合博士项目申请条件的，只能申请博士项目，不符合博士项目申请条件的，可申请培育项目。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3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．凡申请人主持过（含在</w:t>
      </w:r>
      <w:proofErr w:type="gramStart"/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研</w:t>
      </w:r>
      <w:proofErr w:type="gramEnd"/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）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国家社会科学基金项目或重庆市社会科学规划项目的，不得申请。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4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．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申请博士项目或培育项目的具体条件详见附件。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lastRenderedPageBreak/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三、申报程序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．项目申请人在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“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重庆市社会科学规划项目申报系统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”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中（市社科联网站界面的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“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规划项目管理系统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”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点击进入）注册后（之前已注册的可直接进入），在博士项目、培育项目相应栏目中，按照提示内容进行填写、上传和提交。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2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．申请项目经所在单位科研管理部门按照要求网上审核同意后提交，确保填写内容的真实性。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3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．所在单位科研管理部门对本单位所申请项目进行审核提交后，下载《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2021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年度重庆市社会科学规划博士、培育项目申报汇总表》，确认盖章，报送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份纸质件和电子文档（文件名为单位）。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四、申报时间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．申请人提交的截止时间：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2021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年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10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月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15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日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17:00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2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．责任单位审核提交的截止时间：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2021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年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10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月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18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日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17:00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联系电话：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67732295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；</w:t>
      </w:r>
      <w:hyperlink r:id="rId4" w:history="1">
        <w:r w:rsidRPr="0030741A">
          <w:rPr>
            <w:rFonts w:ascii="Times New Roman" w:eastAsia="宋体" w:hAnsi="Times New Roman" w:cs="Times New Roman"/>
            <w:color w:val="0000FF"/>
            <w:kern w:val="0"/>
            <w:sz w:val="30"/>
            <w:szCs w:val="30"/>
            <w:u w:val="single"/>
          </w:rPr>
          <w:t>电子邮箱：</w:t>
        </w:r>
        <w:r w:rsidRPr="0030741A">
          <w:rPr>
            <w:rFonts w:ascii="Times New Roman" w:eastAsia="宋体" w:hAnsi="Times New Roman" w:cs="Times New Roman"/>
            <w:color w:val="0000FF"/>
            <w:kern w:val="0"/>
            <w:sz w:val="30"/>
            <w:szCs w:val="30"/>
            <w:u w:val="single"/>
          </w:rPr>
          <w:t>cqpopss@126.com</w:t>
        </w:r>
      </w:hyperlink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spacing w:val="-11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spacing w:val="-11"/>
          <w:kern w:val="0"/>
          <w:sz w:val="30"/>
          <w:szCs w:val="30"/>
        </w:rPr>
        <w:t>附件：</w:t>
      </w:r>
      <w:r w:rsidRPr="0030741A">
        <w:rPr>
          <w:rFonts w:ascii="Times New Roman" w:eastAsia="宋体" w:hAnsi="Times New Roman" w:cs="Times New Roman"/>
          <w:color w:val="333333"/>
          <w:spacing w:val="-11"/>
          <w:kern w:val="0"/>
          <w:sz w:val="30"/>
          <w:szCs w:val="30"/>
        </w:rPr>
        <w:t>2021</w:t>
      </w:r>
      <w:r w:rsidRPr="0030741A">
        <w:rPr>
          <w:rFonts w:ascii="Times New Roman" w:eastAsia="宋体" w:hAnsi="Times New Roman" w:cs="Times New Roman"/>
          <w:color w:val="333333"/>
          <w:spacing w:val="-11"/>
          <w:kern w:val="0"/>
          <w:sz w:val="30"/>
          <w:szCs w:val="30"/>
        </w:rPr>
        <w:t>年度重庆市社会科学规划博士和培育项目的申报说明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                             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重庆市社会科学界联合会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                                    2021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年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9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月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18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日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br w:type="textWrapping" w:clear="all"/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附件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jc w:val="center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lastRenderedPageBreak/>
        <w:t>2021</w:t>
      </w:r>
      <w:r w:rsidRPr="0030741A">
        <w:rPr>
          <w:rFonts w:ascii="Times New Roman" w:eastAsia="宋体" w:hAnsi="Times New Roman" w:cs="Times New Roman"/>
          <w:b/>
          <w:bCs/>
          <w:color w:val="333333"/>
          <w:kern w:val="0"/>
          <w:sz w:val="30"/>
          <w:szCs w:val="30"/>
        </w:rPr>
        <w:t>年度重庆市社会科学规划博士和培育项目申报说明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一、申请人的资格条件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．遵纪守法，具有独立开展研究和组织开展研究的能力，能够承担实质性研究工作。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2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．系市委党校、重庆社科院、市级有关单位，各高等院校（</w:t>
      </w:r>
      <w:proofErr w:type="gramStart"/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含部队</w:t>
      </w:r>
      <w:proofErr w:type="gramEnd"/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院校）、各社科研究机构等单位的在岗职工，同前述单位具有聘用关系者也可申报。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3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．作为负责人（主持人）只能申报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个项目，且不能参加其他项目申请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，项目组成员最多只能同时参加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2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个项目的申请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 4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．申报博士项目的负责人（主持人）须已获博士学位，且获得时间在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2019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年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1</w:t>
      </w:r>
      <w:r w:rsidRPr="0030741A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0"/>
          <w:szCs w:val="30"/>
        </w:rPr>
        <w:t>月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1</w:t>
      </w:r>
      <w:r w:rsidRPr="0030741A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0"/>
          <w:szCs w:val="30"/>
        </w:rPr>
        <w:t>日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（含）之后。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申报培育项目的负责人（主持人）须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39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岁以下，具有中级及以上职称，且项目组成员年龄不得超过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39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岁（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1982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年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9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月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18</w:t>
      </w:r>
      <w:r w:rsidRPr="0030741A">
        <w:rPr>
          <w:rFonts w:ascii="Times New Roman" w:eastAsia="宋体" w:hAnsi="Times New Roman" w:cs="Times New Roman"/>
          <w:color w:val="333333"/>
          <w:spacing w:val="-6"/>
          <w:kern w:val="0"/>
          <w:sz w:val="30"/>
          <w:szCs w:val="30"/>
        </w:rPr>
        <w:t>日以后出生）。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二、相关要求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．选题应具有基础理论研究或应用对策研究的创新意义，不得违反法律法规和相关政策规定，无知识产权纠纷且符合学术道德规范。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2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．自主选题申报，也可对已通过答辩、有较好研究基础的博士论文进行深化研究，但</w:t>
      </w:r>
      <w:proofErr w:type="gramStart"/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不</w:t>
      </w:r>
      <w:proofErr w:type="gramEnd"/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得用博士论文原题申报。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lastRenderedPageBreak/>
        <w:t> 3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．不得与已获国家社会科学基金、国家自然科学基金、教育部人文社会科学研究项目或其他省（部）级项目立项资助的内容基本相同或相近选题申请。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4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．预期成果形式为系列论文。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5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．研究期限不超过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3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年。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三、项目立项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符合申请条件的，经专家评审，市社科联批准，获得立项，并资助一定的研究经费。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四、项目结项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按照《重庆市社会科学规划项目管理办法》办理结项。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1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2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．不符合免于鉴定条件的，须公开发表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3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篇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（项目负责人至少有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1</w:t>
      </w:r>
      <w:r w:rsidRPr="0030741A">
        <w:rPr>
          <w:rFonts w:ascii="方正仿宋_GBK" w:eastAsia="方正仿宋_GBK" w:hAnsi="Times New Roman" w:cs="Times New Roman" w:hint="eastAsia"/>
          <w:color w:val="333333"/>
          <w:kern w:val="0"/>
          <w:sz w:val="30"/>
          <w:szCs w:val="30"/>
        </w:rPr>
        <w:t>篇为第一作者）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与其研究内容密切相关的论文（须有成果标识且排名第一），审核合格后办理结项。</w:t>
      </w:r>
    </w:p>
    <w:p w:rsidR="0030741A" w:rsidRPr="0030741A" w:rsidRDefault="0030741A" w:rsidP="0030741A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宋体"/>
          <w:color w:val="333333"/>
          <w:kern w:val="0"/>
          <w:sz w:val="30"/>
          <w:szCs w:val="30"/>
        </w:rPr>
      </w:pP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 3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．超过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3</w:t>
      </w:r>
      <w:r w:rsidRPr="0030741A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年研究期限的，予以终止或撤项，并按《重庆市社会科学规划项目管理办法》处理。</w:t>
      </w:r>
    </w:p>
    <w:p w:rsidR="00D6051E" w:rsidRPr="0030741A" w:rsidRDefault="00D6051E">
      <w:pPr>
        <w:rPr>
          <w:sz w:val="30"/>
          <w:szCs w:val="30"/>
        </w:rPr>
      </w:pPr>
    </w:p>
    <w:sectPr w:rsidR="00D6051E" w:rsidRPr="0030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05"/>
    <w:rsid w:val="0030741A"/>
    <w:rsid w:val="00521405"/>
    <w:rsid w:val="00D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F2221-6BAA-4A95-89C1-481F3E4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41A"/>
    <w:rPr>
      <w:color w:val="0000FF"/>
      <w:u w:val="single"/>
    </w:rPr>
  </w:style>
  <w:style w:type="paragraph" w:customStyle="1" w:styleId="p">
    <w:name w:val="p"/>
    <w:basedOn w:val="a"/>
    <w:rsid w:val="00307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307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纯文本 字符"/>
    <w:basedOn w:val="a0"/>
    <w:link w:val="a4"/>
    <w:uiPriority w:val="99"/>
    <w:semiHidden/>
    <w:rsid w:val="0030741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9F0"/>
            <w:right w:val="none" w:sz="0" w:space="0" w:color="auto"/>
          </w:divBdr>
          <w:divsChild>
            <w:div w:id="18837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E7%94%B5%E5%AD%90%E9%82%AE%E7%AE%B1%EF%BC%9Acqpopss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2021-09-18T07:28:00Z</dcterms:created>
  <dcterms:modified xsi:type="dcterms:W3CDTF">2021-09-18T07:30:00Z</dcterms:modified>
</cp:coreProperties>
</file>