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0D" w:rsidRDefault="0050440D">
      <w:pPr>
        <w:rPr>
          <w:rFonts w:hint="eastAsia"/>
        </w:rPr>
      </w:pPr>
    </w:p>
    <w:p w:rsidR="0050440D" w:rsidRPr="0050440D" w:rsidRDefault="0050440D" w:rsidP="0050440D">
      <w:pPr>
        <w:jc w:val="center"/>
        <w:rPr>
          <w:rFonts w:hint="eastAsia"/>
          <w:b/>
          <w:sz w:val="44"/>
          <w:szCs w:val="44"/>
        </w:rPr>
      </w:pPr>
      <w:r w:rsidRPr="0050440D">
        <w:rPr>
          <w:rFonts w:hint="eastAsia"/>
          <w:b/>
          <w:sz w:val="44"/>
          <w:szCs w:val="44"/>
        </w:rPr>
        <w:t>采集系统的操作流程</w:t>
      </w:r>
    </w:p>
    <w:p w:rsidR="0050440D" w:rsidRDefault="0050440D">
      <w:pPr>
        <w:rPr>
          <w:rFonts w:hint="eastAsia"/>
        </w:rPr>
      </w:pPr>
    </w:p>
    <w:p w:rsidR="0050440D" w:rsidRDefault="0050440D">
      <w:pPr>
        <w:rPr>
          <w:rFonts w:hint="eastAsia"/>
        </w:rPr>
      </w:pPr>
    </w:p>
    <w:p w:rsidR="0050440D" w:rsidRDefault="0050440D" w:rsidP="0050440D">
      <w:pPr>
        <w:pStyle w:val="a6"/>
        <w:numPr>
          <w:ilvl w:val="0"/>
          <w:numId w:val="1"/>
        </w:numPr>
        <w:ind w:firstLineChars="0"/>
        <w:jc w:val="left"/>
        <w:rPr>
          <w:rFonts w:hint="eastAsia"/>
          <w:sz w:val="30"/>
          <w:szCs w:val="30"/>
        </w:rPr>
      </w:pPr>
      <w:r w:rsidRPr="0050440D">
        <w:rPr>
          <w:rFonts w:hint="eastAsia"/>
          <w:sz w:val="30"/>
          <w:szCs w:val="30"/>
        </w:rPr>
        <w:t>进入重庆普通话水平测试网站，点击本次考试的任务编号，点击导出信息表。</w:t>
      </w:r>
      <w:r>
        <w:rPr>
          <w:noProof/>
        </w:rPr>
        <w:drawing>
          <wp:inline distT="0" distB="0" distL="0" distR="0" wp14:anchorId="13CB7625" wp14:editId="7F802B13">
            <wp:extent cx="5274310" cy="2243413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78D66D" wp14:editId="78C6E711">
            <wp:extent cx="5274310" cy="2693317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113" w:rsidRDefault="0050440D" w:rsidP="0050440D">
      <w:pPr>
        <w:pStyle w:val="a6"/>
        <w:numPr>
          <w:ilvl w:val="0"/>
          <w:numId w:val="1"/>
        </w:numPr>
        <w:ind w:firstLineChars="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打开信息采集系统</w:t>
      </w:r>
      <w:r w:rsidR="00221113">
        <w:rPr>
          <w:rFonts w:hint="eastAsia"/>
          <w:sz w:val="30"/>
          <w:szCs w:val="30"/>
        </w:rPr>
        <w:t>，设置，任务设置，选择考试机，设置监考机</w:t>
      </w:r>
      <w:r w:rsidR="00221113">
        <w:rPr>
          <w:rFonts w:hint="eastAsia"/>
          <w:sz w:val="30"/>
          <w:szCs w:val="30"/>
        </w:rPr>
        <w:t>IP</w:t>
      </w:r>
      <w:r w:rsidR="00221113">
        <w:rPr>
          <w:rFonts w:hint="eastAsia"/>
          <w:sz w:val="30"/>
          <w:szCs w:val="30"/>
        </w:rPr>
        <w:t>。</w:t>
      </w:r>
      <w:r w:rsidR="00221113">
        <w:rPr>
          <w:noProof/>
        </w:rPr>
        <w:lastRenderedPageBreak/>
        <w:drawing>
          <wp:inline distT="0" distB="0" distL="0" distR="0" wp14:anchorId="6240686B" wp14:editId="5BF2C635">
            <wp:extent cx="5079460" cy="3893665"/>
            <wp:effectExtent l="0" t="0" r="698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2798" cy="389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1113">
        <w:rPr>
          <w:rFonts w:hint="eastAsia"/>
          <w:sz w:val="30"/>
          <w:szCs w:val="30"/>
        </w:rPr>
        <w:t>抽签任务，新建向导，导入考试信息表（在网站上导出的信息表）</w:t>
      </w:r>
      <w:r w:rsidR="00221113">
        <w:rPr>
          <w:noProof/>
        </w:rPr>
        <w:drawing>
          <wp:inline distT="0" distB="0" distL="0" distR="0" wp14:anchorId="6B73561C" wp14:editId="42BB686F">
            <wp:extent cx="4614530" cy="386093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5021" cy="386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113" w:rsidRDefault="00221113" w:rsidP="0050440D">
      <w:pPr>
        <w:pStyle w:val="a6"/>
        <w:numPr>
          <w:ilvl w:val="0"/>
          <w:numId w:val="1"/>
        </w:numPr>
        <w:ind w:firstLineChars="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点击下方开始按钮</w:t>
      </w:r>
      <w:r w:rsidR="00371151">
        <w:rPr>
          <w:noProof/>
        </w:rPr>
        <w:drawing>
          <wp:inline distT="0" distB="0" distL="0" distR="0" wp14:anchorId="4859365D" wp14:editId="2187617B">
            <wp:extent cx="5274310" cy="4378776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7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1151">
        <w:rPr>
          <w:rFonts w:hint="eastAsia"/>
          <w:sz w:val="30"/>
          <w:szCs w:val="30"/>
        </w:rPr>
        <w:t>把身份证放在身份证读卡器上，确认信息，下一步，采集指纹</w:t>
      </w:r>
      <w:r w:rsidR="00371151">
        <w:rPr>
          <w:rFonts w:hint="eastAsia"/>
          <w:sz w:val="30"/>
          <w:szCs w:val="30"/>
        </w:rPr>
        <w:t>3</w:t>
      </w:r>
      <w:r w:rsidR="00371151">
        <w:rPr>
          <w:rFonts w:hint="eastAsia"/>
          <w:sz w:val="30"/>
          <w:szCs w:val="30"/>
        </w:rPr>
        <w:t>次（用右手大拇指中间有螺纹的地方），下一步，采集照片，注意查看身份证和现在采集的照片的对比度。下一步，系统自动抽签（请学生记好考试批次和考试机号）。注意查看一下左下角显示的数据是否上传成功。采集完成后自动进入下一位，从身份证开始，依次操作。</w:t>
      </w:r>
      <w:r w:rsidR="00371151">
        <w:rPr>
          <w:noProof/>
        </w:rPr>
        <w:lastRenderedPageBreak/>
        <w:drawing>
          <wp:inline distT="0" distB="0" distL="0" distR="0" wp14:anchorId="7C8B2175" wp14:editId="1B31D7B6">
            <wp:extent cx="5274310" cy="3431964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113" w:rsidRPr="0050440D" w:rsidRDefault="00221113" w:rsidP="00371151">
      <w:pPr>
        <w:pStyle w:val="a6"/>
        <w:ind w:left="420" w:firstLineChars="0" w:firstLine="0"/>
        <w:jc w:val="left"/>
        <w:rPr>
          <w:rFonts w:hint="eastAsia"/>
          <w:sz w:val="30"/>
          <w:szCs w:val="30"/>
        </w:rPr>
      </w:pPr>
    </w:p>
    <w:p w:rsidR="00B81E2B" w:rsidRDefault="00371151">
      <w:pPr>
        <w:rPr>
          <w:rFonts w:hint="eastAsia"/>
        </w:rPr>
      </w:pPr>
      <w:r>
        <w:rPr>
          <w:noProof/>
        </w:rPr>
        <w:drawing>
          <wp:inline distT="0" distB="0" distL="0" distR="0" wp14:anchorId="0FCF570D" wp14:editId="032226EB">
            <wp:extent cx="5274310" cy="3427081"/>
            <wp:effectExtent l="0" t="0" r="254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440D" w:rsidRDefault="0050440D">
      <w:pPr>
        <w:rPr>
          <w:rFonts w:hint="eastAsia"/>
        </w:rPr>
      </w:pPr>
    </w:p>
    <w:p w:rsidR="0050440D" w:rsidRDefault="0050440D">
      <w:pPr>
        <w:rPr>
          <w:rFonts w:hint="eastAsia"/>
        </w:rPr>
      </w:pPr>
    </w:p>
    <w:sectPr w:rsidR="00504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CEF" w:rsidRDefault="003B1CEF" w:rsidP="0050440D">
      <w:r>
        <w:separator/>
      </w:r>
    </w:p>
  </w:endnote>
  <w:endnote w:type="continuationSeparator" w:id="0">
    <w:p w:rsidR="003B1CEF" w:rsidRDefault="003B1CEF" w:rsidP="005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CEF" w:rsidRDefault="003B1CEF" w:rsidP="0050440D">
      <w:r>
        <w:separator/>
      </w:r>
    </w:p>
  </w:footnote>
  <w:footnote w:type="continuationSeparator" w:id="0">
    <w:p w:rsidR="003B1CEF" w:rsidRDefault="003B1CEF" w:rsidP="00504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66DFE"/>
    <w:multiLevelType w:val="hybridMultilevel"/>
    <w:tmpl w:val="0C161D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F1"/>
    <w:rsid w:val="00221113"/>
    <w:rsid w:val="00371151"/>
    <w:rsid w:val="003B1CEF"/>
    <w:rsid w:val="0050440D"/>
    <w:rsid w:val="006148F1"/>
    <w:rsid w:val="00B8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44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440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0440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0440D"/>
    <w:rPr>
      <w:sz w:val="18"/>
      <w:szCs w:val="18"/>
    </w:rPr>
  </w:style>
  <w:style w:type="paragraph" w:styleId="a6">
    <w:name w:val="List Paragraph"/>
    <w:basedOn w:val="a"/>
    <w:uiPriority w:val="34"/>
    <w:qFormat/>
    <w:rsid w:val="0050440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44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440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0440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0440D"/>
    <w:rPr>
      <w:sz w:val="18"/>
      <w:szCs w:val="18"/>
    </w:rPr>
  </w:style>
  <w:style w:type="paragraph" w:styleId="a6">
    <w:name w:val="List Paragraph"/>
    <w:basedOn w:val="a"/>
    <w:uiPriority w:val="34"/>
    <w:qFormat/>
    <w:rsid w:val="005044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41</Words>
  <Characters>236</Characters>
  <Application>Microsoft Office Word</Application>
  <DocSecurity>0</DocSecurity>
  <Lines>1</Lines>
  <Paragraphs>1</Paragraphs>
  <ScaleCrop>false</ScaleCrop>
  <Company>workgroup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2019-12-02T04:21:00Z</dcterms:created>
  <dcterms:modified xsi:type="dcterms:W3CDTF">2019-12-02T04:50:00Z</dcterms:modified>
</cp:coreProperties>
</file>