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605" w:lineRule="atLeast"/>
        <w:jc w:val="center"/>
        <w:rPr>
          <w:rFonts w:ascii="方正小标宋_GBK" w:eastAsia="方正小标宋_GBK"/>
          <w:color w:val="333333"/>
          <w:sz w:val="36"/>
          <w:szCs w:val="36"/>
        </w:rPr>
      </w:pPr>
      <w:r>
        <w:rPr>
          <w:rFonts w:hint="eastAsia" w:ascii="方正小标宋_GBK" w:eastAsia="方正小标宋_GBK"/>
          <w:color w:val="333333"/>
          <w:sz w:val="36"/>
          <w:szCs w:val="36"/>
        </w:rPr>
        <w:t>重庆城市管理职业学院</w:t>
      </w:r>
    </w:p>
    <w:p>
      <w:pPr>
        <w:pStyle w:val="5"/>
        <w:shd w:val="clear" w:color="auto" w:fill="FFFFFF"/>
        <w:spacing w:before="0" w:beforeAutospacing="0" w:after="0" w:afterAutospacing="0" w:line="605" w:lineRule="atLeast"/>
        <w:jc w:val="center"/>
        <w:rPr>
          <w:rFonts w:hint="eastAsia" w:ascii="方正小标宋_GBK" w:eastAsia="方正小标宋_GBK"/>
          <w:color w:val="333333"/>
          <w:sz w:val="36"/>
          <w:szCs w:val="36"/>
          <w:lang w:eastAsia="zh-CN"/>
        </w:rPr>
      </w:pPr>
      <w:r>
        <w:rPr>
          <w:rFonts w:hint="eastAsia" w:ascii="方正小标宋_GBK" w:eastAsia="方正小标宋_GBK"/>
          <w:color w:val="333333"/>
          <w:sz w:val="36"/>
          <w:szCs w:val="36"/>
        </w:rPr>
        <w:t>校区扩建——综合楼、多功能体育馆白蚁防治分散采购</w:t>
      </w:r>
      <w:r>
        <w:rPr>
          <w:rFonts w:hint="eastAsia" w:ascii="方正小标宋_GBK" w:eastAsia="方正小标宋_GBK"/>
          <w:color w:val="333333"/>
          <w:sz w:val="36"/>
          <w:szCs w:val="36"/>
          <w:lang w:eastAsia="zh-CN"/>
        </w:rPr>
        <w:t>补遗（一）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  <w:t>各投标人：</w:t>
      </w:r>
    </w:p>
    <w:p>
      <w:pPr>
        <w:pStyle w:val="5"/>
        <w:shd w:val="clear" w:color="auto" w:fill="FFFFFF"/>
        <w:spacing w:before="0" w:beforeAutospacing="0" w:after="0" w:afterAutospacing="0" w:line="605" w:lineRule="atLeast"/>
        <w:ind w:firstLine="540" w:firstLineChars="200"/>
        <w:jc w:val="left"/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  <w:t>针对“重庆城市管理职业学院校区扩建——综合楼、多功能体育馆白蚁防治分散采购”项目，现作如下补遗：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jc w:val="left"/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  <w:t>1、关于原要求的白蚁防治单位必须是“二级及以上资质”，不再作要求。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jc w:val="left"/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  <w:t>2、需要提供近一年的相关工程业绩</w:t>
      </w:r>
      <w:r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jc w:val="left"/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jc w:val="left"/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right"/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  <w:t>招标人：重庆城市管理职业学院基建后勤处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right"/>
        <w:rPr>
          <w:rFonts w:hint="default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  <w:t>时间：2020年8月11日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2306F"/>
    <w:rsid w:val="0522306F"/>
    <w:rsid w:val="0C74316D"/>
    <w:rsid w:val="12230A40"/>
    <w:rsid w:val="3BDA019A"/>
    <w:rsid w:val="48DE6DE5"/>
    <w:rsid w:val="52512118"/>
    <w:rsid w:val="648D39C8"/>
    <w:rsid w:val="778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2020-07-17T02:15:00Z</dcterms:created>
  <dc:creator>nina</dc:creator>
  <cp:lastModifiedBy>nina</cp:lastModifiedBy>
  <cp:lastPrinted>2020-07-17T03:12:00Z</cp:lastPrinted>
  <dcterms:modified xsi:type="dcterms:W3CDTF">2020-08-11T06:24:14Z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